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3B" w:rsidRDefault="00BC653B" w:rsidP="002D46E5">
      <w:pPr>
        <w:spacing w:before="0" w:beforeAutospacing="0"/>
        <w:rPr>
          <w:rFonts w:ascii="Times New Roman" w:hAnsi="Times New Roman" w:cs="Times New Roman"/>
          <w:sz w:val="28"/>
          <w:szCs w:val="28"/>
        </w:rPr>
      </w:pPr>
      <w:r>
        <w:rPr>
          <w:rFonts w:ascii="Times New Roman" w:hAnsi="Times New Roman" w:cs="Times New Roman"/>
          <w:sz w:val="28"/>
          <w:szCs w:val="28"/>
        </w:rPr>
        <w:t>Evangelistic Outreach Ministries International, Inc.</w:t>
      </w:r>
    </w:p>
    <w:p w:rsidR="00BC653B" w:rsidRPr="00BC653B" w:rsidRDefault="00BC653B" w:rsidP="002D46E5">
      <w:pPr>
        <w:spacing w:before="0" w:beforeAutospacing="0"/>
        <w:rPr>
          <w:rFonts w:ascii="Times New Roman" w:hAnsi="Times New Roman" w:cs="Times New Roman"/>
          <w:sz w:val="24"/>
          <w:szCs w:val="24"/>
        </w:rPr>
      </w:pPr>
      <w:r w:rsidRPr="00BC653B">
        <w:rPr>
          <w:rFonts w:ascii="Times New Roman" w:hAnsi="Times New Roman" w:cs="Times New Roman"/>
          <w:sz w:val="24"/>
          <w:szCs w:val="24"/>
        </w:rPr>
        <w:t>(EOM/EOM International)</w:t>
      </w:r>
    </w:p>
    <w:p w:rsidR="00BC653B" w:rsidRDefault="00BC653B" w:rsidP="002D46E5">
      <w:pPr>
        <w:spacing w:before="0" w:beforeAutospacing="0"/>
        <w:rPr>
          <w:rFonts w:ascii="Times New Roman" w:hAnsi="Times New Roman" w:cs="Times New Roman"/>
          <w:sz w:val="28"/>
          <w:szCs w:val="28"/>
        </w:rPr>
      </w:pPr>
    </w:p>
    <w:p w:rsidR="002D46E5" w:rsidRPr="00DE4D05" w:rsidRDefault="002D46E5" w:rsidP="002D46E5">
      <w:pPr>
        <w:spacing w:before="0" w:beforeAutospacing="0"/>
        <w:rPr>
          <w:rFonts w:ascii="Times New Roman" w:hAnsi="Times New Roman" w:cs="Times New Roman"/>
          <w:b/>
          <w:color w:val="FF0000"/>
          <w:sz w:val="28"/>
          <w:szCs w:val="28"/>
        </w:rPr>
      </w:pPr>
      <w:r w:rsidRPr="00DE4D05">
        <w:rPr>
          <w:rFonts w:ascii="Times New Roman" w:hAnsi="Times New Roman" w:cs="Times New Roman"/>
          <w:b/>
          <w:color w:val="FF0000"/>
          <w:sz w:val="28"/>
          <w:szCs w:val="28"/>
        </w:rPr>
        <w:t>EOM Global Blueprint</w:t>
      </w:r>
    </w:p>
    <w:p w:rsidR="002D46E5" w:rsidRDefault="002D46E5" w:rsidP="002D46E5">
      <w:pPr>
        <w:spacing w:before="0" w:beforeAutospacing="0"/>
        <w:jc w:val="left"/>
        <w:rPr>
          <w:rFonts w:ascii="Times New Roman" w:hAnsi="Times New Roman" w:cs="Times New Roman"/>
          <w:b/>
          <w:sz w:val="24"/>
          <w:szCs w:val="24"/>
        </w:rPr>
      </w:pP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Greeting</w:t>
      </w:r>
      <w:r w:rsidRPr="001C280B">
        <w:rPr>
          <w:rFonts w:ascii="Times New Roman" w:hAnsi="Times New Roman" w:cs="Times New Roman"/>
          <w:sz w:val="24"/>
          <w:szCs w:val="24"/>
        </w:rPr>
        <w:t xml:space="preserve"> to all EOM’s potential leaders, this is the final EOM organization’s blueprint to fulfill the vision that God gave our Founder</w:t>
      </w:r>
      <w:r>
        <w:rPr>
          <w:rFonts w:ascii="Times New Roman" w:hAnsi="Times New Roman" w:cs="Times New Roman"/>
          <w:sz w:val="24"/>
          <w:szCs w:val="24"/>
        </w:rPr>
        <w:t xml:space="preserve"> and</w:t>
      </w:r>
      <w:r w:rsidRPr="001C280B">
        <w:rPr>
          <w:rFonts w:ascii="Times New Roman" w:hAnsi="Times New Roman" w:cs="Times New Roman"/>
          <w:sz w:val="24"/>
          <w:szCs w:val="24"/>
        </w:rPr>
        <w:t xml:space="preserve"> </w:t>
      </w:r>
      <w:r>
        <w:rPr>
          <w:rFonts w:ascii="Times New Roman" w:hAnsi="Times New Roman" w:cs="Times New Roman"/>
          <w:sz w:val="24"/>
          <w:szCs w:val="24"/>
        </w:rPr>
        <w:t xml:space="preserve">Chief </w:t>
      </w:r>
      <w:r w:rsidRPr="001C280B">
        <w:rPr>
          <w:rFonts w:ascii="Times New Roman" w:hAnsi="Times New Roman" w:cs="Times New Roman"/>
          <w:sz w:val="24"/>
          <w:szCs w:val="24"/>
        </w:rPr>
        <w:t>Apostle L</w:t>
      </w:r>
      <w:r>
        <w:rPr>
          <w:rFonts w:ascii="Times New Roman" w:hAnsi="Times New Roman" w:cs="Times New Roman"/>
          <w:sz w:val="24"/>
          <w:szCs w:val="24"/>
        </w:rPr>
        <w:t xml:space="preserve">awrence </w:t>
      </w:r>
      <w:r w:rsidRPr="001C280B">
        <w:rPr>
          <w:rFonts w:ascii="Times New Roman" w:hAnsi="Times New Roman" w:cs="Times New Roman"/>
          <w:sz w:val="24"/>
          <w:szCs w:val="24"/>
        </w:rPr>
        <w:t xml:space="preserve">C. Dunbar. The Lord has provided us this blueprint for perpetual growth as we grow. We thank all of our former and current leaders who have endure the process up to now. As the EOM organization grows, we will be phasing out the old structures gradually appointing and assigning leaders to our new structure. Please pray for Chief Apostle Dunbar and Duty Chief Apostle Ferguson that God will strengthen and guide them as we enter into EOM’s new divine dimension for global spiritual warfare. </w:t>
      </w:r>
      <w:r w:rsidRPr="001C280B">
        <w:rPr>
          <w:rFonts w:ascii="Times New Roman" w:hAnsi="Times New Roman" w:cs="Times New Roman"/>
          <w:b/>
          <w:sz w:val="24"/>
          <w:szCs w:val="24"/>
        </w:rPr>
        <w:t>EOM</w:t>
      </w:r>
      <w:r>
        <w:rPr>
          <w:rFonts w:ascii="Times New Roman" w:hAnsi="Times New Roman" w:cs="Times New Roman"/>
          <w:b/>
          <w:sz w:val="24"/>
          <w:szCs w:val="24"/>
        </w:rPr>
        <w:t xml:space="preserve"> Global</w:t>
      </w:r>
      <w:r w:rsidRPr="001C280B">
        <w:rPr>
          <w:rFonts w:ascii="Times New Roman" w:hAnsi="Times New Roman" w:cs="Times New Roman"/>
          <w:b/>
          <w:sz w:val="24"/>
          <w:szCs w:val="24"/>
        </w:rPr>
        <w:t xml:space="preserve"> Blueprint</w:t>
      </w:r>
      <w:r w:rsidRPr="001C280B">
        <w:rPr>
          <w:rFonts w:ascii="Times New Roman" w:hAnsi="Times New Roman" w:cs="Times New Roman"/>
          <w:sz w:val="24"/>
          <w:szCs w:val="24"/>
        </w:rPr>
        <w:t xml:space="preserve"> is a divine spiritual strategy designed for present and future growth. </w:t>
      </w:r>
    </w:p>
    <w:p w:rsidR="002D46E5" w:rsidRPr="001C280B" w:rsidRDefault="002D46E5" w:rsidP="002D46E5">
      <w:pPr>
        <w:spacing w:before="0" w:beforeAutospacing="0"/>
        <w:jc w:val="left"/>
        <w:rPr>
          <w:rFonts w:ascii="Times New Roman" w:hAnsi="Times New Roman" w:cs="Times New Roman"/>
          <w:sz w:val="24"/>
          <w:szCs w:val="24"/>
        </w:rPr>
      </w:pP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 xml:space="preserve">EOM </w:t>
      </w:r>
      <w:r w:rsidR="00BC653B">
        <w:rPr>
          <w:rFonts w:ascii="Times New Roman" w:hAnsi="Times New Roman" w:cs="Times New Roman"/>
          <w:b/>
          <w:sz w:val="24"/>
          <w:szCs w:val="24"/>
        </w:rPr>
        <w:t xml:space="preserve">Global </w:t>
      </w:r>
      <w:r w:rsidRPr="001C280B">
        <w:rPr>
          <w:rFonts w:ascii="Times New Roman" w:hAnsi="Times New Roman" w:cs="Times New Roman"/>
          <w:b/>
          <w:sz w:val="24"/>
          <w:szCs w:val="24"/>
        </w:rPr>
        <w:t>Blueprint</w:t>
      </w:r>
      <w:r w:rsidRPr="001C280B">
        <w:rPr>
          <w:rFonts w:ascii="Times New Roman" w:hAnsi="Times New Roman" w:cs="Times New Roman"/>
          <w:sz w:val="24"/>
          <w:szCs w:val="24"/>
        </w:rPr>
        <w:t xml:space="preserve"> is a global strategy base on several biblical concepts; 12 Tribes of Israel, Jethro’s Leadership Model, </w:t>
      </w:r>
      <w:r>
        <w:rPr>
          <w:rFonts w:ascii="Times New Roman" w:hAnsi="Times New Roman" w:cs="Times New Roman"/>
          <w:sz w:val="24"/>
          <w:szCs w:val="24"/>
        </w:rPr>
        <w:t xml:space="preserve">70 Elders Leadership Model, </w:t>
      </w:r>
      <w:r w:rsidRPr="001C280B">
        <w:rPr>
          <w:rFonts w:ascii="Times New Roman" w:hAnsi="Times New Roman" w:cs="Times New Roman"/>
          <w:sz w:val="24"/>
          <w:szCs w:val="24"/>
        </w:rPr>
        <w:t xml:space="preserve">Jesus Leadership Model, 12 Apostles, and Global Spiritual Warfare. Let’s briefly discuss each of these concepts. </w:t>
      </w:r>
    </w:p>
    <w:p w:rsidR="002D46E5" w:rsidRDefault="002D46E5" w:rsidP="002D46E5">
      <w:pPr>
        <w:spacing w:before="0" w:beforeAutospacing="0"/>
        <w:jc w:val="left"/>
        <w:rPr>
          <w:rFonts w:ascii="Times New Roman" w:hAnsi="Times New Roman" w:cs="Times New Roman"/>
          <w:b/>
          <w:sz w:val="24"/>
          <w:szCs w:val="24"/>
        </w:rPr>
      </w:pPr>
    </w:p>
    <w:p w:rsidR="002D46E5" w:rsidRPr="001C280B" w:rsidRDefault="002D46E5" w:rsidP="002D46E5">
      <w:pPr>
        <w:spacing w:before="0" w:beforeAutospacing="0"/>
        <w:jc w:val="left"/>
        <w:rPr>
          <w:rFonts w:ascii="Times New Roman" w:hAnsi="Times New Roman" w:cs="Times New Roman"/>
          <w:sz w:val="24"/>
          <w:szCs w:val="24"/>
          <w:shd w:val="clear" w:color="auto" w:fill="FFFFFF"/>
        </w:rPr>
      </w:pPr>
      <w:r w:rsidRPr="001C280B">
        <w:rPr>
          <w:rFonts w:ascii="Times New Roman" w:hAnsi="Times New Roman" w:cs="Times New Roman"/>
          <w:b/>
          <w:sz w:val="24"/>
          <w:szCs w:val="24"/>
        </w:rPr>
        <w:t>12 Tribes of Israel</w:t>
      </w:r>
      <w:r w:rsidRPr="001C280B">
        <w:rPr>
          <w:rFonts w:ascii="Times New Roman" w:hAnsi="Times New Roman" w:cs="Times New Roman"/>
          <w:sz w:val="24"/>
          <w:szCs w:val="24"/>
        </w:rPr>
        <w:t xml:space="preserve"> – God chosen Israel and their descendant to serve Him and be an example for the rest of the world. Most of Israel was not able to maintain the standards of Holiness to impact people receiving salvation around the world. God made a primrose to </w:t>
      </w:r>
      <w:r w:rsidRPr="001C280B">
        <w:rPr>
          <w:rFonts w:ascii="Times New Roman" w:hAnsi="Times New Roman" w:cs="Times New Roman"/>
          <w:sz w:val="24"/>
          <w:szCs w:val="24"/>
          <w:shd w:val="clear" w:color="auto" w:fill="FFFFFF"/>
        </w:rPr>
        <w:t xml:space="preserve">Abraham, Isaac and Jacob that He would save descendants from the 12 tribes because of their faithfulness. When Jesus came He honored God promise by offering salvation to Jews first and then to the Gentiles, </w:t>
      </w:r>
      <w:r w:rsidRPr="001C280B">
        <w:rPr>
          <w:rFonts w:ascii="Times New Roman" w:hAnsi="Times New Roman" w:cs="Times New Roman"/>
          <w:b/>
          <w:i/>
          <w:sz w:val="24"/>
          <w:szCs w:val="24"/>
          <w:shd w:val="clear" w:color="auto" w:fill="FFFFFF"/>
        </w:rPr>
        <w:t>Romans 1:16</w:t>
      </w:r>
      <w:r w:rsidRPr="001C280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w:t>
      </w:r>
      <w:r w:rsidRPr="00D70F3C">
        <w:rPr>
          <w:rFonts w:ascii="Times New Roman" w:hAnsi="Times New Roman" w:cs="Times New Roman"/>
          <w:b/>
          <w:i/>
          <w:sz w:val="24"/>
          <w:szCs w:val="24"/>
          <w:shd w:val="clear" w:color="auto" w:fill="FFFFFF"/>
        </w:rPr>
        <w:t>Revelation 7</w:t>
      </w:r>
      <w:r>
        <w:rPr>
          <w:rFonts w:ascii="Times New Roman" w:hAnsi="Times New Roman" w:cs="Times New Roman"/>
          <w:sz w:val="24"/>
          <w:szCs w:val="24"/>
          <w:shd w:val="clear" w:color="auto" w:fill="FFFFFF"/>
        </w:rPr>
        <w:t xml:space="preserve"> Chapter 144 was sealed and save.</w:t>
      </w:r>
      <w:r w:rsidRPr="001C280B">
        <w:rPr>
          <w:rFonts w:ascii="Times New Roman" w:hAnsi="Times New Roman" w:cs="Times New Roman"/>
          <w:sz w:val="24"/>
          <w:szCs w:val="24"/>
          <w:shd w:val="clear" w:color="auto" w:fill="FFFFFF"/>
        </w:rPr>
        <w:t xml:space="preserve"> It is God’s desire for us to continue offering salvation to His chosen people around the world. He is leading EOM into establishing ministries in 12 regions around the world. </w:t>
      </w: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sz w:val="24"/>
          <w:szCs w:val="24"/>
        </w:rPr>
        <w:t xml:space="preserve">    </w:t>
      </w: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Jethro’s Leadership Model,</w:t>
      </w:r>
      <w:r w:rsidRPr="001C280B">
        <w:rPr>
          <w:rFonts w:ascii="Times New Roman" w:hAnsi="Times New Roman" w:cs="Times New Roman"/>
          <w:sz w:val="24"/>
          <w:szCs w:val="24"/>
        </w:rPr>
        <w:t xml:space="preserve"> </w:t>
      </w:r>
      <w:r w:rsidRPr="001C280B">
        <w:rPr>
          <w:rFonts w:ascii="Times New Roman" w:hAnsi="Times New Roman" w:cs="Times New Roman"/>
          <w:b/>
          <w:i/>
          <w:sz w:val="24"/>
          <w:szCs w:val="24"/>
        </w:rPr>
        <w:t>Exodus 18:13-26</w:t>
      </w:r>
      <w:r w:rsidRPr="001C280B">
        <w:rPr>
          <w:rFonts w:ascii="Times New Roman" w:hAnsi="Times New Roman" w:cs="Times New Roman"/>
          <w:sz w:val="24"/>
          <w:szCs w:val="24"/>
        </w:rPr>
        <w:t xml:space="preserve"> – Leadership is very important for bring about disciple and order in the body of Christ. Since man sin, God has been selecting holy men and women to lead His people. The Lord has instructed us to use the Jethro leadership model so that the people of God are well cared for on a daily basis. This strategy help Moses to delicate his overall responsibilities to qualified leaders. Our endeavor is to seek and fine Godly men and women that are willing to serve the people of God unconditionally. The strategy helps all leaders from being overwhelmed and stressed allowing them to take care of their families and themselves. </w:t>
      </w:r>
    </w:p>
    <w:p w:rsidR="002D46E5" w:rsidRPr="001C280B" w:rsidRDefault="002D46E5" w:rsidP="002D46E5">
      <w:pPr>
        <w:spacing w:before="0" w:beforeAutospacing="0"/>
        <w:jc w:val="left"/>
        <w:rPr>
          <w:rFonts w:ascii="Times New Roman" w:hAnsi="Times New Roman" w:cs="Times New Roman"/>
          <w:sz w:val="24"/>
          <w:szCs w:val="24"/>
        </w:rPr>
      </w:pPr>
    </w:p>
    <w:p w:rsidR="002D46E5" w:rsidRPr="001C280B" w:rsidRDefault="002D46E5" w:rsidP="002D46E5">
      <w:pPr>
        <w:pStyle w:val="hdg"/>
        <w:shd w:val="clear" w:color="auto" w:fill="FDFEFF"/>
        <w:spacing w:before="0" w:beforeAutospacing="0" w:after="0" w:afterAutospacing="0"/>
        <w:jc w:val="both"/>
      </w:pPr>
      <w:r w:rsidRPr="001C280B">
        <w:rPr>
          <w:b/>
          <w:i/>
        </w:rPr>
        <w:t>70 Elders Leadership Model, Numbers 11:10-17, 24-25</w:t>
      </w:r>
      <w:r w:rsidRPr="001C280B">
        <w:t xml:space="preserve"> - In Numbers the 11 chapter Moses found himself in the same situation he faced in Exodus the 18 chapter. Moses began to seek the Lord because the people complaints became unbearable. It is apparent that Moses learned from Jethro wisdom and knew that it was time for other leaders to bear his leadership responsibility. As Moses noted about himself so should leaders of God realize that they must allow God to show them who to select as leaders over His people. Leaders must also recognize that they cannot do everything use the wisdom of Moses for appointing leaders to assist with the work of God. In this selection process he acknowledged God and He gave Moses guidance on what he needed to do. The Lord told him to select seventy (70) elders from the tribes of Israel so that He </w:t>
      </w:r>
      <w:r w:rsidRPr="001C280B">
        <w:lastRenderedPageBreak/>
        <w:t>can anoint them with some of the same anointing that Moses had. This is known as the succession of leadership, which God has also granted us with the laying on of hands</w:t>
      </w:r>
    </w:p>
    <w:p w:rsidR="002D46E5" w:rsidRPr="001C280B" w:rsidRDefault="002D46E5" w:rsidP="002D46E5">
      <w:pPr>
        <w:pStyle w:val="hdg"/>
        <w:shd w:val="clear" w:color="auto" w:fill="FDFEFF"/>
        <w:spacing w:before="0" w:beforeAutospacing="0" w:after="0" w:afterAutospacing="0"/>
        <w:jc w:val="both"/>
      </w:pP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Jesus Leadership Model</w:t>
      </w:r>
      <w:r w:rsidRPr="001C280B">
        <w:rPr>
          <w:rFonts w:ascii="Times New Roman" w:hAnsi="Times New Roman" w:cs="Times New Roman"/>
          <w:sz w:val="24"/>
          <w:szCs w:val="24"/>
        </w:rPr>
        <w:t xml:space="preserve"> – Jesus was our perfect role model modeling God’s desire intent for mankind to serve Him. There are several characteristic that Jesus exemplified as our role model. He always prayed to God for His disciplines, the people, and himself. He was lead by the Holy Ghost when selecting His disciplines. Jesus trained His disciples for 3 years allowing them to do on the spot training so they could perfect what they had learned. EOM will also use the same characteristics train and strengthen current and new leaders.  </w:t>
      </w:r>
    </w:p>
    <w:p w:rsidR="002D46E5" w:rsidRPr="001C280B" w:rsidRDefault="002D46E5" w:rsidP="002D46E5">
      <w:pPr>
        <w:spacing w:before="0" w:beforeAutospacing="0"/>
        <w:jc w:val="left"/>
        <w:rPr>
          <w:rFonts w:ascii="Times New Roman" w:hAnsi="Times New Roman" w:cs="Times New Roman"/>
          <w:sz w:val="24"/>
          <w:szCs w:val="24"/>
        </w:rPr>
      </w:pPr>
    </w:p>
    <w:p w:rsidR="002D46E5" w:rsidRPr="001C280B" w:rsidRDefault="002D46E5" w:rsidP="002D46E5">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12 Apostles Leadership Model</w:t>
      </w:r>
      <w:r w:rsidRPr="001C280B">
        <w:rPr>
          <w:rFonts w:ascii="Times New Roman" w:hAnsi="Times New Roman" w:cs="Times New Roman"/>
          <w:sz w:val="24"/>
          <w:szCs w:val="24"/>
        </w:rPr>
        <w:t>– The original 11 Apostle continue to support each other in doing the divine will of God along with selecting a 12</w:t>
      </w:r>
      <w:r w:rsidRPr="001C280B">
        <w:rPr>
          <w:rFonts w:ascii="Times New Roman" w:hAnsi="Times New Roman" w:cs="Times New Roman"/>
          <w:sz w:val="24"/>
          <w:szCs w:val="24"/>
          <w:vertAlign w:val="superscript"/>
        </w:rPr>
        <w:t>th</w:t>
      </w:r>
      <w:r w:rsidRPr="001C280B">
        <w:rPr>
          <w:rFonts w:ascii="Times New Roman" w:hAnsi="Times New Roman" w:cs="Times New Roman"/>
          <w:sz w:val="24"/>
          <w:szCs w:val="24"/>
        </w:rPr>
        <w:t xml:space="preserve"> Apostle. They did as Jesus taught them started leading and training others to assist them so the Gospel can be preached and teach throughout the entire world. They inspired and help to establish organization in the body of Christ every place they travel. The Apostles became the first ambassadors of Jesus to peach and teach the Gospel in other countries. EOM seeks to continue their work by training and assigning 12 Apostles as global leaders and ambassadors carrying out the great commission of our savior Jesus Christ. </w:t>
      </w:r>
    </w:p>
    <w:p w:rsidR="00BC653B" w:rsidRDefault="002D46E5" w:rsidP="00BC653B">
      <w:pPr>
        <w:spacing w:before="0" w:beforeAutospacing="0"/>
        <w:jc w:val="left"/>
        <w:rPr>
          <w:rFonts w:ascii="Times New Roman" w:hAnsi="Times New Roman" w:cs="Times New Roman"/>
          <w:sz w:val="24"/>
          <w:szCs w:val="24"/>
        </w:rPr>
      </w:pPr>
      <w:r w:rsidRPr="001C280B">
        <w:rPr>
          <w:rFonts w:ascii="Times New Roman" w:hAnsi="Times New Roman" w:cs="Times New Roman"/>
          <w:sz w:val="24"/>
          <w:szCs w:val="24"/>
        </w:rPr>
        <w:t xml:space="preserve">     </w:t>
      </w:r>
    </w:p>
    <w:p w:rsidR="002D46E5" w:rsidRDefault="002D46E5" w:rsidP="00BC653B">
      <w:pPr>
        <w:spacing w:before="0" w:beforeAutospacing="0"/>
        <w:jc w:val="left"/>
        <w:rPr>
          <w:rFonts w:ascii="Times New Roman" w:hAnsi="Times New Roman" w:cs="Times New Roman"/>
          <w:sz w:val="24"/>
          <w:szCs w:val="24"/>
        </w:rPr>
      </w:pPr>
      <w:r w:rsidRPr="001C280B">
        <w:rPr>
          <w:rFonts w:ascii="Times New Roman" w:hAnsi="Times New Roman" w:cs="Times New Roman"/>
          <w:b/>
          <w:sz w:val="24"/>
          <w:szCs w:val="24"/>
        </w:rPr>
        <w:t>Global Spiritual Warfare</w:t>
      </w:r>
      <w:r w:rsidRPr="001C280B">
        <w:rPr>
          <w:rFonts w:ascii="Times New Roman" w:hAnsi="Times New Roman" w:cs="Times New Roman"/>
          <w:sz w:val="24"/>
          <w:szCs w:val="24"/>
        </w:rPr>
        <w:t xml:space="preserve"> – Jesus taught His disciples some critical characteristic about spiritual warfare. Jesus instructed them to have a relationship with God; have faith and believe; showed them how to fast and pray; illustrated the power of unit and trust; and how to learn and use God’s Holy word. All of these are powerful combinations for doing spiritual warfare, but the only way to obtain these is to have a relationship with our heavenly Father and Creator. This have this type of relationship, you must spend time with God allowing Him to handle every aspects of your life, Proverbs 3:5-6. It is the same type of bond and relationship that the disciples had with Jesus. Only God can show you the strategies and tactic of the devil through Jesus and the Holy Ghost. EOM desires to empower everyone on how to fight the devil on earth and in the atmosphere.  </w:t>
      </w:r>
    </w:p>
    <w:p w:rsidR="00BC653B" w:rsidRDefault="00BC653B" w:rsidP="00BC653B">
      <w:pPr>
        <w:spacing w:before="0" w:beforeAutospacing="0"/>
        <w:jc w:val="left"/>
        <w:rPr>
          <w:rFonts w:ascii="Times New Roman" w:hAnsi="Times New Roman" w:cs="Times New Roman"/>
          <w:sz w:val="24"/>
          <w:szCs w:val="24"/>
        </w:rPr>
      </w:pPr>
    </w:p>
    <w:p w:rsidR="00E22DE7" w:rsidRDefault="00BC653B" w:rsidP="00E22DE7">
      <w:pPr>
        <w:spacing w:before="0" w:beforeAutospacing="0"/>
        <w:jc w:val="left"/>
        <w:rPr>
          <w:rFonts w:ascii="Times New Roman" w:hAnsi="Times New Roman" w:cs="Times New Roman"/>
          <w:sz w:val="24"/>
          <w:szCs w:val="24"/>
        </w:rPr>
      </w:pPr>
      <w:r>
        <w:rPr>
          <w:rFonts w:ascii="Times New Roman" w:hAnsi="Times New Roman" w:cs="Times New Roman"/>
          <w:sz w:val="24"/>
          <w:szCs w:val="24"/>
        </w:rPr>
        <w:t xml:space="preserve">EOM Global Blueprint is </w:t>
      </w:r>
      <w:r w:rsidR="00E22DE7">
        <w:rPr>
          <w:rFonts w:ascii="Times New Roman" w:hAnsi="Times New Roman" w:cs="Times New Roman"/>
          <w:sz w:val="24"/>
          <w:szCs w:val="24"/>
        </w:rPr>
        <w:t xml:space="preserve">organized into twelve (12) Global Regions around the world. Two Global Regions are located in North America, South America, Europe, Asia, Africa, and Oceanic. The boundaries in these regions will be determined by the Global Apostles overseeing each of the north and south of these geographical areas. </w:t>
      </w:r>
    </w:p>
    <w:p w:rsidR="009555D6" w:rsidRDefault="009555D6" w:rsidP="00E22DE7">
      <w:pPr>
        <w:spacing w:before="0" w:beforeAutospacing="0"/>
        <w:jc w:val="left"/>
        <w:rPr>
          <w:rFonts w:ascii="Times New Roman" w:hAnsi="Times New Roman" w:cs="Times New Roman"/>
          <w:sz w:val="24"/>
          <w:szCs w:val="24"/>
        </w:rPr>
      </w:pPr>
    </w:p>
    <w:p w:rsidR="009555D6" w:rsidRDefault="009555D6" w:rsidP="00E22DE7">
      <w:pPr>
        <w:spacing w:before="0" w:beforeAutospacing="0"/>
        <w:jc w:val="left"/>
        <w:rPr>
          <w:rFonts w:ascii="Times New Roman" w:hAnsi="Times New Roman" w:cs="Times New Roman"/>
          <w:b/>
          <w:sz w:val="24"/>
          <w:szCs w:val="24"/>
        </w:rPr>
      </w:pPr>
      <w:r>
        <w:rPr>
          <w:rFonts w:ascii="Times New Roman" w:hAnsi="Times New Roman" w:cs="Times New Roman"/>
          <w:sz w:val="24"/>
          <w:szCs w:val="24"/>
        </w:rPr>
        <w:t xml:space="preserve">Global Region Simplified: this is an example of one (1) of the twelve (12) EOM Global Region. </w:t>
      </w:r>
    </w:p>
    <w:p w:rsidR="00E22DE7" w:rsidRPr="009555D6" w:rsidRDefault="00E22DE7" w:rsidP="009555D6">
      <w:pPr>
        <w:spacing w:before="0" w:beforeAutospacing="0"/>
        <w:jc w:val="left"/>
        <w:rPr>
          <w:rFonts w:ascii="Times New Roman" w:hAnsi="Times New Roman" w:cs="Times New Roman"/>
          <w:b/>
          <w:color w:val="FF0000"/>
          <w:sz w:val="24"/>
          <w:szCs w:val="24"/>
          <w:u w:val="single"/>
        </w:rPr>
      </w:pPr>
    </w:p>
    <w:p w:rsidR="002D46E5" w:rsidRPr="00925D98" w:rsidRDefault="009555D6" w:rsidP="00925D98">
      <w:pPr>
        <w:spacing w:before="0" w:beforeAutospacing="0"/>
        <w:rPr>
          <w:rFonts w:ascii="Times New Roman" w:hAnsi="Times New Roman" w:cs="Times New Roman"/>
          <w:b/>
          <w:color w:val="FF0000"/>
          <w:sz w:val="28"/>
          <w:szCs w:val="28"/>
          <w:u w:val="single"/>
        </w:rPr>
      </w:pPr>
      <w:r w:rsidRPr="00925D98">
        <w:rPr>
          <w:rFonts w:ascii="Times New Roman" w:hAnsi="Times New Roman" w:cs="Times New Roman"/>
          <w:b/>
          <w:color w:val="FF0000"/>
          <w:sz w:val="28"/>
          <w:szCs w:val="28"/>
          <w:u w:val="single"/>
        </w:rPr>
        <w:t xml:space="preserve">1 of </w:t>
      </w:r>
      <w:r w:rsidR="002D46E5" w:rsidRPr="00925D98">
        <w:rPr>
          <w:rFonts w:ascii="Times New Roman" w:hAnsi="Times New Roman" w:cs="Times New Roman"/>
          <w:b/>
          <w:color w:val="FF0000"/>
          <w:sz w:val="28"/>
          <w:szCs w:val="28"/>
          <w:u w:val="single"/>
        </w:rPr>
        <w:t>EOM 12 Global Regions</w:t>
      </w:r>
    </w:p>
    <w:p w:rsidR="00DE4D05" w:rsidRDefault="00DE4D05" w:rsidP="009555D6">
      <w:pPr>
        <w:spacing w:before="0" w:beforeAutospacing="0"/>
        <w:jc w:val="left"/>
        <w:rPr>
          <w:rFonts w:ascii="Times New Roman" w:hAnsi="Times New Roman" w:cs="Times New Roman"/>
          <w:b/>
          <w:i/>
          <w:sz w:val="24"/>
          <w:szCs w:val="24"/>
        </w:rPr>
      </w:pP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Global Region</w:t>
      </w:r>
      <w:r w:rsidRPr="009555D6">
        <w:rPr>
          <w:rFonts w:ascii="Times New Roman" w:hAnsi="Times New Roman" w:cs="Times New Roman"/>
          <w:sz w:val="24"/>
          <w:szCs w:val="24"/>
        </w:rPr>
        <w:t xml:space="preserve"> includes 12 Zones</w:t>
      </w: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Zone</w:t>
      </w:r>
      <w:r w:rsidRPr="009555D6">
        <w:rPr>
          <w:rFonts w:ascii="Times New Roman" w:hAnsi="Times New Roman" w:cs="Times New Roman"/>
          <w:sz w:val="24"/>
          <w:szCs w:val="24"/>
        </w:rPr>
        <w:t xml:space="preserve"> includes 12 Jurisdictions</w:t>
      </w: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Jurisdiction</w:t>
      </w:r>
      <w:r w:rsidRPr="009555D6">
        <w:rPr>
          <w:rFonts w:ascii="Times New Roman" w:hAnsi="Times New Roman" w:cs="Times New Roman"/>
          <w:sz w:val="24"/>
          <w:szCs w:val="24"/>
        </w:rPr>
        <w:t xml:space="preserve"> includes 12 Provinces</w:t>
      </w: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Province</w:t>
      </w:r>
      <w:r w:rsidRPr="009555D6">
        <w:rPr>
          <w:rFonts w:ascii="Times New Roman" w:hAnsi="Times New Roman" w:cs="Times New Roman"/>
          <w:sz w:val="24"/>
          <w:szCs w:val="24"/>
        </w:rPr>
        <w:t xml:space="preserve"> includes 12 Dioceses</w:t>
      </w: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Dioceses</w:t>
      </w:r>
      <w:r w:rsidRPr="009555D6">
        <w:rPr>
          <w:rFonts w:ascii="Times New Roman" w:hAnsi="Times New Roman" w:cs="Times New Roman"/>
          <w:sz w:val="24"/>
          <w:szCs w:val="24"/>
        </w:rPr>
        <w:t xml:space="preserve"> includes 12 Sectors</w:t>
      </w:r>
    </w:p>
    <w:p w:rsidR="002D46E5" w:rsidRPr="009555D6"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t>Each Sector</w:t>
      </w:r>
      <w:r w:rsidRPr="009555D6">
        <w:rPr>
          <w:rFonts w:ascii="Times New Roman" w:hAnsi="Times New Roman" w:cs="Times New Roman"/>
          <w:sz w:val="24"/>
          <w:szCs w:val="24"/>
        </w:rPr>
        <w:t xml:space="preserve"> includes 12 Districts</w:t>
      </w:r>
    </w:p>
    <w:p w:rsidR="00925D98" w:rsidRDefault="002D46E5" w:rsidP="009555D6">
      <w:pPr>
        <w:spacing w:before="0" w:beforeAutospacing="0"/>
        <w:jc w:val="left"/>
        <w:rPr>
          <w:rFonts w:ascii="Times New Roman" w:hAnsi="Times New Roman" w:cs="Times New Roman"/>
          <w:sz w:val="24"/>
          <w:szCs w:val="24"/>
        </w:rPr>
      </w:pPr>
      <w:r w:rsidRPr="009555D6">
        <w:rPr>
          <w:rFonts w:ascii="Times New Roman" w:hAnsi="Times New Roman" w:cs="Times New Roman"/>
          <w:b/>
          <w:i/>
          <w:sz w:val="24"/>
          <w:szCs w:val="24"/>
        </w:rPr>
        <w:lastRenderedPageBreak/>
        <w:t>Each District</w:t>
      </w:r>
      <w:r w:rsidRPr="009555D6">
        <w:rPr>
          <w:rFonts w:ascii="Times New Roman" w:hAnsi="Times New Roman" w:cs="Times New Roman"/>
          <w:sz w:val="24"/>
          <w:szCs w:val="24"/>
        </w:rPr>
        <w:t xml:space="preserve"> includes 12 Churches/Ministries</w:t>
      </w:r>
    </w:p>
    <w:p w:rsidR="002D46E5" w:rsidRDefault="002D46E5" w:rsidP="009555D6">
      <w:pPr>
        <w:spacing w:before="0" w:beforeAutospacing="0"/>
        <w:jc w:val="left"/>
        <w:rPr>
          <w:rFonts w:ascii="Times New Roman" w:hAnsi="Times New Roman" w:cs="Times New Roman"/>
        </w:rPr>
      </w:pPr>
      <w:r w:rsidRPr="009555D6">
        <w:rPr>
          <w:rFonts w:ascii="Times New Roman" w:hAnsi="Times New Roman" w:cs="Times New Roman"/>
          <w:b/>
          <w:i/>
          <w:sz w:val="24"/>
          <w:szCs w:val="24"/>
        </w:rPr>
        <w:t>Each Church</w:t>
      </w:r>
      <w:r w:rsidRPr="009555D6">
        <w:rPr>
          <w:rFonts w:ascii="Times New Roman" w:hAnsi="Times New Roman" w:cs="Times New Roman"/>
          <w:sz w:val="24"/>
          <w:szCs w:val="24"/>
        </w:rPr>
        <w:t xml:space="preserve"> include</w:t>
      </w:r>
      <w:r w:rsidRPr="00D57120">
        <w:rPr>
          <w:rFonts w:ascii="Times New Roman" w:hAnsi="Times New Roman" w:cs="Times New Roman"/>
        </w:rPr>
        <w:t xml:space="preserve">s various </w:t>
      </w:r>
      <w:r w:rsidR="002C60A7">
        <w:rPr>
          <w:rFonts w:ascii="Times New Roman" w:hAnsi="Times New Roman" w:cs="Times New Roman"/>
        </w:rPr>
        <w:t xml:space="preserve">staff and </w:t>
      </w:r>
      <w:r w:rsidRPr="00D57120">
        <w:rPr>
          <w:rFonts w:ascii="Times New Roman" w:hAnsi="Times New Roman" w:cs="Times New Roman"/>
        </w:rPr>
        <w:t>departments to fulfill the needs of their community</w:t>
      </w:r>
    </w:p>
    <w:p w:rsidR="00925D98" w:rsidRDefault="00925D98" w:rsidP="009555D6">
      <w:pPr>
        <w:spacing w:before="0" w:beforeAutospacing="0"/>
        <w:jc w:val="left"/>
        <w:rPr>
          <w:rFonts w:ascii="Times New Roman" w:hAnsi="Times New Roman" w:cs="Times New Roman"/>
        </w:rPr>
      </w:pPr>
    </w:p>
    <w:p w:rsidR="00925D98" w:rsidRDefault="00925D98" w:rsidP="00925D98">
      <w:pPr>
        <w:spacing w:before="0" w:beforeAutospacing="0"/>
        <w:rPr>
          <w:rFonts w:ascii="Times New Roman" w:hAnsi="Times New Roman" w:cs="Times New Roman"/>
          <w:b/>
          <w:color w:val="FF0000"/>
          <w:sz w:val="24"/>
          <w:szCs w:val="24"/>
        </w:rPr>
      </w:pPr>
      <w:r w:rsidRPr="00925D98">
        <w:rPr>
          <w:rFonts w:ascii="Times New Roman" w:hAnsi="Times New Roman" w:cs="Times New Roman"/>
          <w:b/>
          <w:color w:val="FF0000"/>
          <w:sz w:val="24"/>
          <w:szCs w:val="24"/>
        </w:rPr>
        <w:t>One (1) Sample EOM Global Region</w:t>
      </w:r>
    </w:p>
    <w:p w:rsidR="00925D98" w:rsidRDefault="00925D98" w:rsidP="00925D98">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r w:rsidRPr="00925D98">
        <w:rPr>
          <w:rFonts w:ascii="Times New Roman" w:hAnsi="Times New Roman" w:cs="Times New Roman"/>
          <w:sz w:val="24"/>
          <w:szCs w:val="24"/>
        </w:rPr>
        <w:t>Each Global Region will be organized as follows:</w:t>
      </w:r>
    </w:p>
    <w:p w:rsidR="00202A72" w:rsidRDefault="00202A72" w:rsidP="009555D6">
      <w:pPr>
        <w:spacing w:before="0" w:beforeAutospacing="0"/>
        <w:jc w:val="left"/>
        <w:rPr>
          <w:rFonts w:ascii="Times New Roman" w:hAnsi="Times New Roman" w:cs="Times New Roman"/>
        </w:rPr>
      </w:pPr>
    </w:p>
    <w:p w:rsidR="00925D98" w:rsidRDefault="00925D98" w:rsidP="009555D6">
      <w:pPr>
        <w:spacing w:before="0" w:beforeAutospacing="0"/>
        <w:jc w:val="left"/>
        <w:rPr>
          <w:rFonts w:ascii="Times New Roman" w:hAnsi="Times New Roman" w:cs="Times New Roman"/>
        </w:rPr>
      </w:pPr>
    </w:p>
    <w:p w:rsidR="00925D98" w:rsidRDefault="00925D98" w:rsidP="009555D6">
      <w:pPr>
        <w:spacing w:before="0" w:beforeAutospacing="0"/>
        <w:jc w:val="left"/>
        <w:rPr>
          <w:rFonts w:ascii="Times New Roman" w:hAnsi="Times New Roman" w:cs="Times New Roman"/>
        </w:rPr>
      </w:pPr>
    </w:p>
    <w:p w:rsidR="00925D98" w:rsidRPr="00D57120" w:rsidRDefault="00925D98" w:rsidP="009555D6">
      <w:pPr>
        <w:spacing w:before="0" w:beforeAutospacing="0"/>
        <w:jc w:val="left"/>
        <w:rPr>
          <w:rFonts w:ascii="Times New Roman" w:hAnsi="Times New Roman" w:cs="Times New Roman"/>
        </w:rPr>
      </w:pPr>
    </w:p>
    <w:p w:rsidR="001D59B9" w:rsidRPr="00D57120" w:rsidRDefault="006B2E6A" w:rsidP="001D59B9">
      <w:pPr>
        <w:spacing w:before="0" w:beforeAutospacing="0"/>
        <w:rPr>
          <w:rFonts w:ascii="Times New Roman" w:hAnsi="Times New Roman" w:cs="Times New Roman"/>
        </w:rPr>
      </w:pPr>
      <w:r w:rsidRPr="00D57120">
        <w:rPr>
          <w:rFonts w:ascii="Times New Roman" w:hAnsi="Times New Roman" w:cs="Times New Roman"/>
          <w:noProof/>
        </w:rPr>
        <w:pict>
          <v:oval id="_x0000_s1026" style="position:absolute;left:0;text-align:left;margin-left:38.15pt;margin-top:-40.8pt;width:413.75pt;height:29.55pt;z-index:251658240">
            <v:textbox>
              <w:txbxContent>
                <w:p w:rsidR="00704A38" w:rsidRPr="00D57120" w:rsidRDefault="00704A38">
                  <w:pPr>
                    <w:rPr>
                      <w:rFonts w:ascii="Times New Roman" w:hAnsi="Times New Roman" w:cs="Times New Roman"/>
                      <w:b/>
                    </w:rPr>
                  </w:pPr>
                  <w:r>
                    <w:rPr>
                      <w:rFonts w:ascii="Times New Roman" w:hAnsi="Times New Roman" w:cs="Times New Roman"/>
                      <w:b/>
                    </w:rPr>
                    <w:t xml:space="preserve">Each </w:t>
                  </w:r>
                  <w:r w:rsidRPr="00D57120">
                    <w:rPr>
                      <w:rFonts w:ascii="Times New Roman" w:hAnsi="Times New Roman" w:cs="Times New Roman"/>
                      <w:b/>
                    </w:rPr>
                    <w:t>Global Region</w:t>
                  </w:r>
                  <w:r>
                    <w:rPr>
                      <w:rFonts w:ascii="Times New Roman" w:hAnsi="Times New Roman" w:cs="Times New Roman"/>
                      <w:b/>
                    </w:rPr>
                    <w:t xml:space="preserve"> Includes:</w:t>
                  </w:r>
                </w:p>
              </w:txbxContent>
            </v:textbox>
          </v:oval>
        </w:pict>
      </w:r>
      <w:r w:rsidRPr="00D57120">
        <w:rPr>
          <w:rFonts w:ascii="Times New Roman" w:hAnsi="Times New Roman" w:cs="Times New Roman"/>
          <w:noProof/>
        </w:rPr>
        <w:pict>
          <v:oval id="_x0000_s1028" style="position:absolute;left:0;text-align:left;margin-left:74.15pt;margin-top:6.3pt;width:340.65pt;height:29.55pt;z-index:251660288">
            <v:textbox style="mso-next-textbox:#_x0000_s1028">
              <w:txbxContent>
                <w:p w:rsidR="00704A38" w:rsidRPr="00D57120" w:rsidRDefault="00704A38" w:rsidP="00D57120">
                  <w:pPr>
                    <w:rPr>
                      <w:b/>
                    </w:rPr>
                  </w:pPr>
                  <w:r w:rsidRPr="00D57120">
                    <w:rPr>
                      <w:rFonts w:ascii="Times New Roman" w:hAnsi="Times New Roman" w:cs="Times New Roman"/>
                      <w:b/>
                    </w:rPr>
                    <w:t>12 Jurisdictions</w:t>
                  </w:r>
                </w:p>
              </w:txbxContent>
            </v:textbox>
          </v:oval>
        </w:pict>
      </w:r>
      <w:r w:rsidR="001D59B9" w:rsidRPr="00D57120">
        <w:rPr>
          <w:rFonts w:ascii="Times New Roman" w:hAnsi="Times New Roman" w:cs="Times New Roman"/>
          <w:noProof/>
        </w:rPr>
        <w:pict>
          <v:oval id="_x0000_s1027" style="position:absolute;left:0;text-align:left;margin-left:59.05pt;margin-top:-16.7pt;width:373.5pt;height:29.55pt;z-index:251659264">
            <v:textbox>
              <w:txbxContent>
                <w:p w:rsidR="00704A38" w:rsidRPr="00D57120" w:rsidRDefault="00704A38" w:rsidP="001D59B9">
                  <w:pPr>
                    <w:rPr>
                      <w:b/>
                    </w:rPr>
                  </w:pPr>
                  <w:r w:rsidRPr="00D57120">
                    <w:rPr>
                      <w:rFonts w:ascii="Times New Roman" w:hAnsi="Times New Roman" w:cs="Times New Roman"/>
                      <w:b/>
                    </w:rPr>
                    <w:t>12 Zones</w:t>
                  </w:r>
                </w:p>
              </w:txbxContent>
            </v:textbox>
          </v:oval>
        </w:pict>
      </w:r>
    </w:p>
    <w:p w:rsidR="001D59B9" w:rsidRPr="00D57120" w:rsidRDefault="001D59B9" w:rsidP="009555D6">
      <w:pPr>
        <w:spacing w:before="0" w:beforeAutospacing="0"/>
        <w:jc w:val="left"/>
        <w:rPr>
          <w:rFonts w:ascii="Times New Roman" w:hAnsi="Times New Roman" w:cs="Times New Roman"/>
        </w:rPr>
      </w:pPr>
    </w:p>
    <w:p w:rsidR="001D59B9" w:rsidRPr="00D57120" w:rsidRDefault="006B2E6A" w:rsidP="009555D6">
      <w:pPr>
        <w:spacing w:before="0" w:beforeAutospacing="0"/>
        <w:jc w:val="left"/>
        <w:rPr>
          <w:rFonts w:ascii="Times New Roman" w:hAnsi="Times New Roman" w:cs="Times New Roman"/>
        </w:rPr>
      </w:pPr>
      <w:r w:rsidRPr="00D57120">
        <w:rPr>
          <w:rFonts w:ascii="Times New Roman" w:hAnsi="Times New Roman" w:cs="Times New Roman"/>
          <w:noProof/>
        </w:rPr>
        <w:pict>
          <v:oval id="_x0000_s1029" style="position:absolute;margin-left:85.25pt;margin-top:2.25pt;width:316.6pt;height:29.55pt;z-index:251661312">
            <v:textbox style="mso-next-textbox:#_x0000_s1029">
              <w:txbxContent>
                <w:p w:rsidR="00704A38" w:rsidRPr="00D57120" w:rsidRDefault="00704A38" w:rsidP="00D57120">
                  <w:pPr>
                    <w:rPr>
                      <w:b/>
                    </w:rPr>
                  </w:pPr>
                  <w:r w:rsidRPr="00D57120">
                    <w:rPr>
                      <w:rFonts w:ascii="Times New Roman" w:hAnsi="Times New Roman" w:cs="Times New Roman"/>
                      <w:b/>
                    </w:rPr>
                    <w:t>12 Provinces</w:t>
                  </w:r>
                </w:p>
              </w:txbxContent>
            </v:textbox>
          </v:oval>
        </w:pict>
      </w:r>
    </w:p>
    <w:p w:rsidR="001D59B9" w:rsidRPr="00D57120" w:rsidRDefault="006B2E6A" w:rsidP="009555D6">
      <w:pPr>
        <w:spacing w:before="0" w:beforeAutospacing="0"/>
        <w:jc w:val="left"/>
        <w:rPr>
          <w:rFonts w:ascii="Times New Roman" w:hAnsi="Times New Roman" w:cs="Times New Roman"/>
        </w:rPr>
      </w:pPr>
      <w:r w:rsidRPr="00D57120">
        <w:rPr>
          <w:rFonts w:ascii="Times New Roman" w:hAnsi="Times New Roman" w:cs="Times New Roman"/>
          <w:noProof/>
        </w:rPr>
        <w:pict>
          <v:oval id="_x0000_s1030" style="position:absolute;margin-left:95.7pt;margin-top:12.65pt;width:292.7pt;height:29.55pt;z-index:251662336">
            <v:textbox style="mso-next-textbox:#_x0000_s1030">
              <w:txbxContent>
                <w:p w:rsidR="00704A38" w:rsidRPr="00D57120" w:rsidRDefault="00704A38" w:rsidP="00D57120">
                  <w:pPr>
                    <w:rPr>
                      <w:b/>
                    </w:rPr>
                  </w:pPr>
                  <w:r w:rsidRPr="00D57120">
                    <w:rPr>
                      <w:rFonts w:ascii="Times New Roman" w:hAnsi="Times New Roman" w:cs="Times New Roman"/>
                      <w:b/>
                    </w:rPr>
                    <w:t>12 Dioceses</w:t>
                  </w:r>
                </w:p>
              </w:txbxContent>
            </v:textbox>
          </v:oval>
        </w:pict>
      </w:r>
    </w:p>
    <w:p w:rsidR="00AA069C" w:rsidRPr="00D57120" w:rsidRDefault="00AA069C" w:rsidP="009555D6">
      <w:pPr>
        <w:spacing w:before="0" w:beforeAutospacing="0"/>
        <w:jc w:val="left"/>
        <w:rPr>
          <w:rFonts w:ascii="Times New Roman" w:hAnsi="Times New Roman" w:cs="Times New Roman"/>
        </w:rPr>
      </w:pPr>
    </w:p>
    <w:p w:rsidR="00925D98" w:rsidRDefault="00925D98" w:rsidP="009555D6">
      <w:pPr>
        <w:spacing w:before="0" w:beforeAutospacing="0"/>
        <w:jc w:val="left"/>
        <w:rPr>
          <w:rFonts w:ascii="Times New Roman" w:hAnsi="Times New Roman" w:cs="Times New Roman"/>
          <w:sz w:val="24"/>
          <w:szCs w:val="24"/>
        </w:rPr>
      </w:pPr>
      <w:r>
        <w:rPr>
          <w:rFonts w:ascii="Times New Roman" w:hAnsi="Times New Roman" w:cs="Times New Roman"/>
          <w:noProof/>
          <w:sz w:val="24"/>
          <w:szCs w:val="24"/>
        </w:rPr>
        <w:pict>
          <v:oval id="_x0000_s1035" style="position:absolute;margin-left:109.55pt;margin-top:10.45pt;width:262.25pt;height:29.55pt;z-index:251664384">
            <v:textbox style="mso-next-textbox:#_x0000_s1035">
              <w:txbxContent>
                <w:p w:rsidR="00704A38" w:rsidRPr="00D57120" w:rsidRDefault="00704A38" w:rsidP="00925D98">
                  <w:pPr>
                    <w:rPr>
                      <w:b/>
                    </w:rPr>
                  </w:pPr>
                  <w:r w:rsidRPr="00D57120">
                    <w:rPr>
                      <w:rFonts w:ascii="Times New Roman" w:hAnsi="Times New Roman" w:cs="Times New Roman"/>
                      <w:b/>
                    </w:rPr>
                    <w:t>12 Sectors</w:t>
                  </w:r>
                </w:p>
              </w:txbxContent>
            </v:textbox>
          </v:oval>
        </w:pict>
      </w:r>
    </w:p>
    <w:p w:rsidR="00925D98" w:rsidRDefault="00925D98" w:rsidP="009555D6">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123.55pt;margin-top:4.75pt;width:231.6pt;height:29.55pt;z-index:251665408">
            <v:textbox style="mso-next-textbox:#_x0000_s1036">
              <w:txbxContent>
                <w:p w:rsidR="00704A38" w:rsidRPr="00D57120" w:rsidRDefault="00704A38" w:rsidP="00925D98">
                  <w:pPr>
                    <w:rPr>
                      <w:b/>
                    </w:rPr>
                  </w:pPr>
                  <w:r w:rsidRPr="00D57120">
                    <w:rPr>
                      <w:rFonts w:ascii="Times New Roman" w:hAnsi="Times New Roman" w:cs="Times New Roman"/>
                      <w:b/>
                    </w:rPr>
                    <w:t>12 Districts</w:t>
                  </w:r>
                </w:p>
              </w:txbxContent>
            </v:textbox>
          </v:oval>
        </w:pict>
      </w:r>
    </w:p>
    <w:p w:rsidR="00925D98" w:rsidRDefault="00925D98" w:rsidP="009555D6">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r>
        <w:rPr>
          <w:rFonts w:ascii="Times New Roman" w:hAnsi="Times New Roman" w:cs="Times New Roman"/>
          <w:noProof/>
          <w:sz w:val="24"/>
          <w:szCs w:val="24"/>
        </w:rPr>
        <w:pict>
          <v:oval id="_x0000_s1037" style="position:absolute;margin-left:142.95pt;margin-top:.15pt;width:193.95pt;height:29.55pt;z-index:251666432">
            <v:textbox style="mso-next-textbox:#_x0000_s1037">
              <w:txbxContent>
                <w:p w:rsidR="00704A38" w:rsidRPr="002C60A7" w:rsidRDefault="00704A38" w:rsidP="00925D98">
                  <w:pPr>
                    <w:rPr>
                      <w:b/>
                    </w:rPr>
                  </w:pPr>
                  <w:r w:rsidRPr="002C60A7">
                    <w:rPr>
                      <w:rFonts w:ascii="Times New Roman" w:hAnsi="Times New Roman" w:cs="Times New Roman"/>
                      <w:b/>
                    </w:rPr>
                    <w:t>12 Churches/Ministries</w:t>
                  </w:r>
                </w:p>
              </w:txbxContent>
            </v:textbox>
          </v:oval>
        </w:pict>
      </w:r>
    </w:p>
    <w:p w:rsidR="00925D98" w:rsidRDefault="00925D98" w:rsidP="009555D6">
      <w:pPr>
        <w:spacing w:before="0" w:beforeAutospacing="0"/>
        <w:jc w:val="left"/>
        <w:rPr>
          <w:rFonts w:ascii="Times New Roman" w:hAnsi="Times New Roman" w:cs="Times New Roman"/>
          <w:sz w:val="24"/>
          <w:szCs w:val="24"/>
        </w:rPr>
      </w:pPr>
      <w:r>
        <w:rPr>
          <w:rFonts w:ascii="Times New Roman" w:hAnsi="Times New Roman" w:cs="Times New Roman"/>
          <w:noProof/>
          <w:sz w:val="24"/>
          <w:szCs w:val="24"/>
        </w:rPr>
        <w:pict>
          <v:oval id="_x0000_s1038" style="position:absolute;margin-left:156.85pt;margin-top:9.35pt;width:167.1pt;height:47.65pt;z-index:251667456">
            <v:textbox style="mso-next-textbox:#_x0000_s1038">
              <w:txbxContent>
                <w:p w:rsidR="00704A38" w:rsidRPr="002C60A7" w:rsidRDefault="00704A38" w:rsidP="00925D98">
                  <w:pPr>
                    <w:rPr>
                      <w:b/>
                    </w:rPr>
                  </w:pPr>
                  <w:r w:rsidRPr="002C60A7">
                    <w:rPr>
                      <w:rFonts w:ascii="Times New Roman" w:hAnsi="Times New Roman" w:cs="Times New Roman"/>
                      <w:b/>
                    </w:rPr>
                    <w:t>Churches/Ministries</w:t>
                  </w:r>
                  <w:r>
                    <w:rPr>
                      <w:rFonts w:ascii="Times New Roman" w:hAnsi="Times New Roman" w:cs="Times New Roman"/>
                      <w:b/>
                    </w:rPr>
                    <w:t xml:space="preserve"> staff and departments</w:t>
                  </w:r>
                </w:p>
              </w:txbxContent>
            </v:textbox>
          </v:oval>
        </w:pict>
      </w:r>
    </w:p>
    <w:p w:rsidR="00925D98" w:rsidRDefault="00925D98" w:rsidP="009555D6">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p>
    <w:p w:rsidR="00925D98" w:rsidRDefault="00925D98" w:rsidP="009555D6">
      <w:pPr>
        <w:spacing w:before="0" w:beforeAutospacing="0"/>
        <w:jc w:val="left"/>
        <w:rPr>
          <w:rFonts w:ascii="Times New Roman" w:hAnsi="Times New Roman" w:cs="Times New Roman"/>
          <w:sz w:val="24"/>
          <w:szCs w:val="24"/>
        </w:rPr>
      </w:pPr>
    </w:p>
    <w:p w:rsidR="00202A72" w:rsidRDefault="00202A72" w:rsidP="00202A72">
      <w:pPr>
        <w:spacing w:before="0" w:beforeAutospacing="0"/>
        <w:rPr>
          <w:rFonts w:ascii="Times New Roman" w:hAnsi="Times New Roman" w:cs="Times New Roman"/>
          <w:b/>
          <w:sz w:val="24"/>
          <w:szCs w:val="24"/>
        </w:rPr>
      </w:pPr>
    </w:p>
    <w:p w:rsidR="00925D98" w:rsidRPr="00CF7450" w:rsidRDefault="00202A72" w:rsidP="00202A72">
      <w:pPr>
        <w:spacing w:before="0" w:beforeAutospacing="0"/>
        <w:rPr>
          <w:rFonts w:ascii="Times New Roman" w:hAnsi="Times New Roman" w:cs="Times New Roman"/>
          <w:b/>
          <w:color w:val="FF0000"/>
          <w:sz w:val="24"/>
          <w:szCs w:val="24"/>
        </w:rPr>
      </w:pPr>
      <w:r w:rsidRPr="00CF7450">
        <w:rPr>
          <w:rFonts w:ascii="Times New Roman" w:hAnsi="Times New Roman" w:cs="Times New Roman"/>
          <w:b/>
          <w:color w:val="FF0000"/>
          <w:sz w:val="24"/>
          <w:szCs w:val="24"/>
        </w:rPr>
        <w:t>EOM Global Region Leadership</w:t>
      </w:r>
    </w:p>
    <w:p w:rsidR="003E5EB7" w:rsidRDefault="003E5EB7" w:rsidP="003E5EB7">
      <w:pPr>
        <w:spacing w:before="0" w:beforeAutospacing="0"/>
        <w:jc w:val="left"/>
        <w:rPr>
          <w:rFonts w:ascii="Times New Roman" w:hAnsi="Times New Roman" w:cs="Times New Roman"/>
          <w:sz w:val="24"/>
          <w:szCs w:val="24"/>
        </w:rPr>
      </w:pP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 xml:space="preserve">12 Global Region </w:t>
      </w:r>
      <w:r w:rsidR="00481DFE" w:rsidRPr="00704A38">
        <w:rPr>
          <w:rFonts w:ascii="Times New Roman" w:hAnsi="Times New Roman" w:cs="Times New Roman"/>
          <w:b/>
          <w:sz w:val="24"/>
          <w:szCs w:val="24"/>
        </w:rPr>
        <w:t>Leaders</w:t>
      </w:r>
      <w:r w:rsidRPr="00704A38">
        <w:rPr>
          <w:rFonts w:ascii="Times New Roman" w:hAnsi="Times New Roman" w:cs="Times New Roman"/>
          <w:b/>
          <w:sz w:val="24"/>
          <w:szCs w:val="24"/>
        </w:rPr>
        <w:t>:</w:t>
      </w:r>
      <w:r w:rsidR="00481DFE">
        <w:rPr>
          <w:rFonts w:ascii="Times New Roman" w:hAnsi="Times New Roman" w:cs="Times New Roman"/>
          <w:sz w:val="24"/>
          <w:szCs w:val="24"/>
        </w:rPr>
        <w:t xml:space="preserve"> Male Global </w:t>
      </w:r>
      <w:r>
        <w:rPr>
          <w:rFonts w:ascii="Times New Roman" w:hAnsi="Times New Roman" w:cs="Times New Roman"/>
          <w:sz w:val="24"/>
          <w:szCs w:val="24"/>
        </w:rPr>
        <w:t>Apostles Only</w:t>
      </w: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Zone Leaders:</w:t>
      </w:r>
      <w:r>
        <w:rPr>
          <w:rFonts w:ascii="Times New Roman" w:hAnsi="Times New Roman" w:cs="Times New Roman"/>
          <w:sz w:val="24"/>
          <w:szCs w:val="24"/>
        </w:rPr>
        <w:t xml:space="preserve"> Male Apostles or Senior Bishops </w:t>
      </w: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Jurisdiction Leaders:</w:t>
      </w:r>
      <w:r w:rsidR="00481DFE">
        <w:rPr>
          <w:rFonts w:ascii="Times New Roman" w:hAnsi="Times New Roman" w:cs="Times New Roman"/>
          <w:sz w:val="24"/>
          <w:szCs w:val="24"/>
        </w:rPr>
        <w:t xml:space="preserve"> Male Apostles or Senior Bishops</w:t>
      </w:r>
    </w:p>
    <w:p w:rsidR="003E5EB7"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Province Leaders:</w:t>
      </w:r>
      <w:r w:rsidR="00D659E3">
        <w:rPr>
          <w:rFonts w:ascii="Times New Roman" w:hAnsi="Times New Roman" w:cs="Times New Roman"/>
          <w:sz w:val="24"/>
          <w:szCs w:val="24"/>
        </w:rPr>
        <w:t xml:space="preserve"> Male Bishops Only</w:t>
      </w: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Diocese Leaders:</w:t>
      </w:r>
      <w:r w:rsidR="00481DFE">
        <w:rPr>
          <w:rFonts w:ascii="Times New Roman" w:hAnsi="Times New Roman" w:cs="Times New Roman"/>
          <w:sz w:val="24"/>
          <w:szCs w:val="24"/>
        </w:rPr>
        <w:t xml:space="preserve"> Bishops or Senior Elders</w:t>
      </w: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Sector Leaders</w:t>
      </w:r>
      <w:r w:rsidR="00481DFE" w:rsidRPr="00704A38">
        <w:rPr>
          <w:rFonts w:ascii="Times New Roman" w:hAnsi="Times New Roman" w:cs="Times New Roman"/>
          <w:b/>
          <w:sz w:val="24"/>
          <w:szCs w:val="24"/>
        </w:rPr>
        <w:t>:</w:t>
      </w:r>
      <w:r w:rsidR="00481DFE">
        <w:rPr>
          <w:rFonts w:ascii="Times New Roman" w:hAnsi="Times New Roman" w:cs="Times New Roman"/>
          <w:sz w:val="24"/>
          <w:szCs w:val="24"/>
        </w:rPr>
        <w:t xml:space="preserve"> Male or Women Elders</w:t>
      </w:r>
    </w:p>
    <w:p w:rsidR="003E5EB7" w:rsidRPr="00202A72"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District Leaders:</w:t>
      </w:r>
      <w:r w:rsidR="00481DFE">
        <w:rPr>
          <w:rFonts w:ascii="Times New Roman" w:hAnsi="Times New Roman" w:cs="Times New Roman"/>
          <w:sz w:val="24"/>
          <w:szCs w:val="24"/>
        </w:rPr>
        <w:t xml:space="preserve"> Male or Women Elder</w:t>
      </w:r>
    </w:p>
    <w:p w:rsidR="003E5EB7" w:rsidRDefault="003E5EB7" w:rsidP="003E5EB7">
      <w:pPr>
        <w:spacing w:before="0" w:beforeAutospacing="0"/>
        <w:jc w:val="left"/>
        <w:rPr>
          <w:rFonts w:ascii="Times New Roman" w:hAnsi="Times New Roman" w:cs="Times New Roman"/>
          <w:sz w:val="24"/>
          <w:szCs w:val="24"/>
        </w:rPr>
      </w:pPr>
      <w:r w:rsidRPr="00704A38">
        <w:rPr>
          <w:rFonts w:ascii="Times New Roman" w:hAnsi="Times New Roman" w:cs="Times New Roman"/>
          <w:b/>
          <w:sz w:val="24"/>
          <w:szCs w:val="24"/>
        </w:rPr>
        <w:t>12 Church/Ministr</w:t>
      </w:r>
      <w:r w:rsidR="00481DFE" w:rsidRPr="00704A38">
        <w:rPr>
          <w:rFonts w:ascii="Times New Roman" w:hAnsi="Times New Roman" w:cs="Times New Roman"/>
          <w:b/>
          <w:sz w:val="24"/>
          <w:szCs w:val="24"/>
        </w:rPr>
        <w:t>y</w:t>
      </w:r>
      <w:r w:rsidRPr="00704A38">
        <w:rPr>
          <w:rFonts w:ascii="Times New Roman" w:hAnsi="Times New Roman" w:cs="Times New Roman"/>
          <w:b/>
          <w:sz w:val="24"/>
          <w:szCs w:val="24"/>
        </w:rPr>
        <w:t xml:space="preserve"> Leaders:</w:t>
      </w:r>
      <w:r w:rsidR="00481DFE">
        <w:rPr>
          <w:rFonts w:ascii="Times New Roman" w:hAnsi="Times New Roman" w:cs="Times New Roman"/>
          <w:sz w:val="24"/>
          <w:szCs w:val="24"/>
        </w:rPr>
        <w:t xml:space="preserve"> Male or Women Elders</w:t>
      </w:r>
    </w:p>
    <w:p w:rsidR="0039730A" w:rsidRDefault="0039730A" w:rsidP="00704A38">
      <w:pPr>
        <w:spacing w:before="0" w:beforeAutospacing="0"/>
        <w:ind w:left="720"/>
        <w:jc w:val="left"/>
        <w:rPr>
          <w:rFonts w:ascii="Times New Roman" w:hAnsi="Times New Roman" w:cs="Times New Roman"/>
          <w:sz w:val="24"/>
          <w:szCs w:val="24"/>
        </w:rPr>
      </w:pPr>
      <w:r w:rsidRPr="00704A38">
        <w:rPr>
          <w:rFonts w:ascii="Times New Roman" w:hAnsi="Times New Roman" w:cs="Times New Roman"/>
          <w:b/>
          <w:color w:val="FF0000"/>
          <w:sz w:val="24"/>
          <w:szCs w:val="24"/>
        </w:rPr>
        <w:t>Note:</w:t>
      </w:r>
      <w:r>
        <w:rPr>
          <w:rFonts w:ascii="Times New Roman" w:hAnsi="Times New Roman" w:cs="Times New Roman"/>
          <w:sz w:val="24"/>
          <w:szCs w:val="24"/>
        </w:rPr>
        <w:t xml:space="preserve"> Women leaders can only be consider for dioceses, sectors, districts and church/ministries only.  Before a women leader </w:t>
      </w:r>
      <w:r w:rsidR="00704A38">
        <w:rPr>
          <w:rFonts w:ascii="Times New Roman" w:hAnsi="Times New Roman" w:cs="Times New Roman"/>
          <w:sz w:val="24"/>
          <w:szCs w:val="24"/>
        </w:rPr>
        <w:t>consideration</w:t>
      </w:r>
      <w:r>
        <w:rPr>
          <w:rFonts w:ascii="Times New Roman" w:hAnsi="Times New Roman" w:cs="Times New Roman"/>
          <w:sz w:val="24"/>
          <w:szCs w:val="24"/>
        </w:rPr>
        <w:t>, there must be no qualified male leaders available</w:t>
      </w:r>
      <w:r w:rsidR="00704A38">
        <w:rPr>
          <w:rFonts w:ascii="Times New Roman" w:hAnsi="Times New Roman" w:cs="Times New Roman"/>
          <w:sz w:val="24"/>
          <w:szCs w:val="24"/>
        </w:rPr>
        <w:t xml:space="preserve"> and each of the areas must be at least 50% developed. </w:t>
      </w:r>
    </w:p>
    <w:p w:rsidR="003015D2" w:rsidRDefault="003015D2" w:rsidP="003E5EB7">
      <w:pPr>
        <w:spacing w:before="0" w:beforeAutospacing="0"/>
        <w:jc w:val="left"/>
        <w:rPr>
          <w:rFonts w:ascii="Times New Roman" w:hAnsi="Times New Roman" w:cs="Times New Roman"/>
          <w:sz w:val="24"/>
          <w:szCs w:val="24"/>
        </w:rPr>
      </w:pPr>
    </w:p>
    <w:p w:rsidR="003015D2" w:rsidRPr="00CF7450" w:rsidRDefault="003015D2" w:rsidP="0039730A">
      <w:pPr>
        <w:spacing w:before="0" w:beforeAutospacing="0"/>
        <w:rPr>
          <w:rFonts w:ascii="Times New Roman" w:hAnsi="Times New Roman" w:cs="Times New Roman"/>
          <w:b/>
          <w:color w:val="FF0000"/>
          <w:sz w:val="24"/>
          <w:szCs w:val="24"/>
        </w:rPr>
      </w:pPr>
      <w:r w:rsidRPr="00CF7450">
        <w:rPr>
          <w:rFonts w:ascii="Times New Roman" w:hAnsi="Times New Roman" w:cs="Times New Roman"/>
          <w:b/>
          <w:color w:val="FF0000"/>
          <w:sz w:val="24"/>
          <w:szCs w:val="24"/>
        </w:rPr>
        <w:t>Wise Builders</w:t>
      </w:r>
    </w:p>
    <w:p w:rsidR="003E5EB7" w:rsidRDefault="00202A72" w:rsidP="00925D98">
      <w:pPr>
        <w:spacing w:before="0" w:beforeAutospacing="0"/>
        <w:jc w:val="left"/>
        <w:rPr>
          <w:rFonts w:ascii="Times New Roman" w:hAnsi="Times New Roman" w:cs="Times New Roman"/>
          <w:sz w:val="24"/>
          <w:szCs w:val="24"/>
        </w:rPr>
      </w:pPr>
      <w:r>
        <w:rPr>
          <w:rFonts w:ascii="Times New Roman" w:hAnsi="Times New Roman" w:cs="Times New Roman"/>
          <w:sz w:val="24"/>
          <w:szCs w:val="24"/>
        </w:rPr>
        <w:t>Once a</w:t>
      </w:r>
      <w:r w:rsidR="003E5EB7">
        <w:rPr>
          <w:rFonts w:ascii="Times New Roman" w:hAnsi="Times New Roman" w:cs="Times New Roman"/>
          <w:sz w:val="24"/>
          <w:szCs w:val="24"/>
        </w:rPr>
        <w:t>n</w:t>
      </w:r>
      <w:r>
        <w:rPr>
          <w:rFonts w:ascii="Times New Roman" w:hAnsi="Times New Roman" w:cs="Times New Roman"/>
          <w:sz w:val="24"/>
          <w:szCs w:val="24"/>
        </w:rPr>
        <w:t xml:space="preserve"> Apostle has been appoint</w:t>
      </w:r>
      <w:r w:rsidR="003E5EB7">
        <w:rPr>
          <w:rFonts w:ascii="Times New Roman" w:hAnsi="Times New Roman" w:cs="Times New Roman"/>
          <w:sz w:val="24"/>
          <w:szCs w:val="24"/>
        </w:rPr>
        <w:t>ed</w:t>
      </w:r>
      <w:r>
        <w:rPr>
          <w:rFonts w:ascii="Times New Roman" w:hAnsi="Times New Roman" w:cs="Times New Roman"/>
          <w:sz w:val="24"/>
          <w:szCs w:val="24"/>
        </w:rPr>
        <w:t xml:space="preserve"> over a Global Region, he is responsible for using the EOM Global Blueprint to build his assigned region.</w:t>
      </w:r>
      <w:r w:rsidR="008B39B4">
        <w:rPr>
          <w:rFonts w:ascii="Times New Roman" w:hAnsi="Times New Roman" w:cs="Times New Roman"/>
          <w:sz w:val="24"/>
          <w:szCs w:val="24"/>
        </w:rPr>
        <w:t xml:space="preserve">  Chief Apostle and Deputy Chief Apostle along with other EOM Apostle will assist you in the building process.  </w:t>
      </w:r>
      <w:r>
        <w:rPr>
          <w:rFonts w:ascii="Times New Roman" w:hAnsi="Times New Roman" w:cs="Times New Roman"/>
          <w:sz w:val="24"/>
          <w:szCs w:val="24"/>
        </w:rPr>
        <w:t xml:space="preserve"> </w:t>
      </w:r>
    </w:p>
    <w:p w:rsidR="00CF7450" w:rsidRDefault="00CF7450" w:rsidP="00925D98">
      <w:pPr>
        <w:spacing w:before="0" w:beforeAutospacing="0"/>
        <w:jc w:val="left"/>
        <w:rPr>
          <w:rFonts w:ascii="Times New Roman" w:hAnsi="Times New Roman" w:cs="Times New Roman"/>
          <w:sz w:val="24"/>
          <w:szCs w:val="24"/>
        </w:rPr>
      </w:pPr>
    </w:p>
    <w:p w:rsidR="00704A38" w:rsidRDefault="003E5EB7" w:rsidP="00704A38">
      <w:pPr>
        <w:spacing w:before="0" w:beforeAutospacing="0"/>
        <w:ind w:left="720"/>
        <w:jc w:val="left"/>
        <w:rPr>
          <w:rFonts w:ascii="Times New Roman" w:hAnsi="Times New Roman" w:cs="Times New Roman"/>
          <w:sz w:val="24"/>
          <w:szCs w:val="24"/>
        </w:rPr>
      </w:pPr>
      <w:r w:rsidRPr="007B5C00">
        <w:rPr>
          <w:rFonts w:ascii="Times New Roman" w:hAnsi="Times New Roman" w:cs="Times New Roman"/>
          <w:b/>
          <w:sz w:val="24"/>
          <w:szCs w:val="24"/>
        </w:rPr>
        <w:lastRenderedPageBreak/>
        <w:t xml:space="preserve">Step-1: </w:t>
      </w:r>
      <w:r w:rsidR="007B5C00" w:rsidRPr="007B5C00">
        <w:rPr>
          <w:rFonts w:ascii="Times New Roman" w:hAnsi="Times New Roman" w:cs="Times New Roman"/>
          <w:b/>
          <w:sz w:val="24"/>
          <w:szCs w:val="24"/>
        </w:rPr>
        <w:t>Region Staff</w:t>
      </w:r>
      <w:r w:rsidR="007B5C00">
        <w:rPr>
          <w:rFonts w:ascii="Times New Roman" w:hAnsi="Times New Roman" w:cs="Times New Roman"/>
          <w:sz w:val="24"/>
          <w:szCs w:val="24"/>
        </w:rPr>
        <w:t xml:space="preserve"> - </w:t>
      </w:r>
      <w:r w:rsidR="00704A38">
        <w:rPr>
          <w:rFonts w:ascii="Times New Roman" w:hAnsi="Times New Roman" w:cs="Times New Roman"/>
          <w:sz w:val="24"/>
          <w:szCs w:val="24"/>
        </w:rPr>
        <w:t xml:space="preserve">establish a </w:t>
      </w:r>
      <w:r w:rsidR="007B5C00">
        <w:rPr>
          <w:rFonts w:ascii="Times New Roman" w:hAnsi="Times New Roman" w:cs="Times New Roman"/>
          <w:sz w:val="24"/>
          <w:szCs w:val="24"/>
        </w:rPr>
        <w:t>basic staff consisting of a sectary and treasure to communicate with EOM main church.</w:t>
      </w:r>
    </w:p>
    <w:p w:rsidR="00CF7450" w:rsidRDefault="00CF7450" w:rsidP="00704A38">
      <w:pPr>
        <w:spacing w:before="0" w:beforeAutospacing="0"/>
        <w:ind w:left="720"/>
        <w:jc w:val="left"/>
        <w:rPr>
          <w:rFonts w:ascii="Times New Roman" w:hAnsi="Times New Roman" w:cs="Times New Roman"/>
          <w:sz w:val="24"/>
          <w:szCs w:val="24"/>
        </w:rPr>
      </w:pPr>
    </w:p>
    <w:p w:rsidR="007B5C00" w:rsidRDefault="007B5C00" w:rsidP="00704A38">
      <w:pPr>
        <w:spacing w:before="0" w:beforeAutospacing="0"/>
        <w:ind w:left="720"/>
        <w:jc w:val="left"/>
        <w:rPr>
          <w:rFonts w:ascii="Times New Roman" w:hAnsi="Times New Roman" w:cs="Times New Roman"/>
          <w:sz w:val="24"/>
          <w:szCs w:val="24"/>
        </w:rPr>
      </w:pPr>
      <w:r w:rsidRPr="007B5C00">
        <w:rPr>
          <w:rFonts w:ascii="Times New Roman" w:hAnsi="Times New Roman" w:cs="Times New Roman"/>
          <w:b/>
          <w:sz w:val="24"/>
          <w:szCs w:val="24"/>
        </w:rPr>
        <w:t>Step-2: Build 12 Churches/Ministries</w:t>
      </w:r>
      <w:r>
        <w:rPr>
          <w:rFonts w:ascii="Times New Roman" w:hAnsi="Times New Roman" w:cs="Times New Roman"/>
          <w:sz w:val="24"/>
          <w:szCs w:val="24"/>
        </w:rPr>
        <w:t xml:space="preserve"> - t</w:t>
      </w:r>
      <w:r w:rsidR="003E5EB7">
        <w:rPr>
          <w:rFonts w:ascii="Times New Roman" w:hAnsi="Times New Roman" w:cs="Times New Roman"/>
          <w:sz w:val="24"/>
          <w:szCs w:val="24"/>
        </w:rPr>
        <w:t>he Global Apostle</w:t>
      </w:r>
      <w:r w:rsidR="00202A72">
        <w:rPr>
          <w:rFonts w:ascii="Times New Roman" w:hAnsi="Times New Roman" w:cs="Times New Roman"/>
          <w:sz w:val="24"/>
          <w:szCs w:val="24"/>
        </w:rPr>
        <w:t xml:space="preserve"> will start </w:t>
      </w:r>
      <w:r w:rsidR="003E5EB7">
        <w:rPr>
          <w:rFonts w:ascii="Times New Roman" w:hAnsi="Times New Roman" w:cs="Times New Roman"/>
          <w:sz w:val="24"/>
          <w:szCs w:val="24"/>
        </w:rPr>
        <w:t>building 12 local churches/ministries first form</w:t>
      </w:r>
      <w:r w:rsidR="00704A38">
        <w:rPr>
          <w:rFonts w:ascii="Times New Roman" w:hAnsi="Times New Roman" w:cs="Times New Roman"/>
          <w:sz w:val="24"/>
          <w:szCs w:val="24"/>
        </w:rPr>
        <w:t>ing</w:t>
      </w:r>
      <w:r w:rsidR="003E5EB7">
        <w:rPr>
          <w:rFonts w:ascii="Times New Roman" w:hAnsi="Times New Roman" w:cs="Times New Roman"/>
          <w:sz w:val="24"/>
          <w:szCs w:val="24"/>
        </w:rPr>
        <w:t xml:space="preserve"> them into a district.</w:t>
      </w:r>
      <w:r>
        <w:rPr>
          <w:rFonts w:ascii="Times New Roman" w:hAnsi="Times New Roman" w:cs="Times New Roman"/>
          <w:sz w:val="24"/>
          <w:szCs w:val="24"/>
        </w:rPr>
        <w:t xml:space="preserve">  Once at least 6 church/ministries and pastor/leaders are established, start building a section and appoint one of the pastors as Section Leader.</w:t>
      </w:r>
      <w:r w:rsidR="00C85206">
        <w:rPr>
          <w:rFonts w:ascii="Times New Roman" w:hAnsi="Times New Roman" w:cs="Times New Roman"/>
          <w:sz w:val="24"/>
          <w:szCs w:val="24"/>
        </w:rPr>
        <w:t xml:space="preserve">  Have the other pastor/leader to assist you in establishing the other 6 churches/Ministries.</w:t>
      </w:r>
      <w:r>
        <w:rPr>
          <w:rFonts w:ascii="Times New Roman" w:hAnsi="Times New Roman" w:cs="Times New Roman"/>
          <w:sz w:val="24"/>
          <w:szCs w:val="24"/>
        </w:rPr>
        <w:t xml:space="preserve"> </w:t>
      </w:r>
    </w:p>
    <w:p w:rsidR="00CF7450" w:rsidRDefault="00CF7450" w:rsidP="00704A38">
      <w:pPr>
        <w:spacing w:before="0" w:beforeAutospacing="0"/>
        <w:ind w:left="720"/>
        <w:jc w:val="left"/>
        <w:rPr>
          <w:rFonts w:ascii="Times New Roman" w:hAnsi="Times New Roman" w:cs="Times New Roman"/>
          <w:sz w:val="24"/>
          <w:szCs w:val="24"/>
        </w:rPr>
      </w:pPr>
    </w:p>
    <w:p w:rsidR="00C85206" w:rsidRDefault="007B5C00" w:rsidP="00704A38">
      <w:pPr>
        <w:spacing w:before="0" w:beforeAutospacing="0"/>
        <w:ind w:left="720"/>
        <w:jc w:val="left"/>
        <w:rPr>
          <w:rFonts w:ascii="Times New Roman" w:hAnsi="Times New Roman" w:cs="Times New Roman"/>
          <w:sz w:val="24"/>
          <w:szCs w:val="24"/>
        </w:rPr>
      </w:pPr>
      <w:r w:rsidRPr="00444985">
        <w:rPr>
          <w:rFonts w:ascii="Times New Roman" w:hAnsi="Times New Roman" w:cs="Times New Roman"/>
          <w:b/>
          <w:sz w:val="24"/>
          <w:szCs w:val="24"/>
        </w:rPr>
        <w:t>Step-3:</w:t>
      </w:r>
      <w:r w:rsidR="00C85206" w:rsidRPr="00444985">
        <w:rPr>
          <w:rFonts w:ascii="Times New Roman" w:hAnsi="Times New Roman" w:cs="Times New Roman"/>
          <w:b/>
          <w:sz w:val="24"/>
          <w:szCs w:val="24"/>
        </w:rPr>
        <w:t xml:space="preserve"> Start Building a Second District</w:t>
      </w:r>
      <w:r w:rsidR="00C85206">
        <w:rPr>
          <w:rFonts w:ascii="Times New Roman" w:hAnsi="Times New Roman" w:cs="Times New Roman"/>
          <w:sz w:val="24"/>
          <w:szCs w:val="24"/>
        </w:rPr>
        <w:t xml:space="preserve"> – use the same procedures for building the first district. </w:t>
      </w:r>
    </w:p>
    <w:p w:rsidR="00CF7450" w:rsidRDefault="00CF7450" w:rsidP="00704A38">
      <w:pPr>
        <w:spacing w:before="0" w:beforeAutospacing="0"/>
        <w:ind w:left="720"/>
        <w:jc w:val="left"/>
        <w:rPr>
          <w:rFonts w:ascii="Times New Roman" w:hAnsi="Times New Roman" w:cs="Times New Roman"/>
          <w:sz w:val="24"/>
          <w:szCs w:val="24"/>
        </w:rPr>
      </w:pPr>
    </w:p>
    <w:p w:rsidR="00444985" w:rsidRDefault="00C85206" w:rsidP="00704A38">
      <w:pPr>
        <w:spacing w:before="0" w:beforeAutospacing="0"/>
        <w:ind w:left="720"/>
        <w:jc w:val="left"/>
        <w:rPr>
          <w:rFonts w:ascii="Times New Roman" w:hAnsi="Times New Roman" w:cs="Times New Roman"/>
          <w:sz w:val="24"/>
          <w:szCs w:val="24"/>
        </w:rPr>
      </w:pPr>
      <w:r w:rsidRPr="00444985">
        <w:rPr>
          <w:rFonts w:ascii="Times New Roman" w:hAnsi="Times New Roman" w:cs="Times New Roman"/>
          <w:b/>
          <w:sz w:val="24"/>
          <w:szCs w:val="24"/>
        </w:rPr>
        <w:t>Step-4: Building Section</w:t>
      </w:r>
      <w:r w:rsidR="00444985">
        <w:rPr>
          <w:rFonts w:ascii="Times New Roman" w:hAnsi="Times New Roman" w:cs="Times New Roman"/>
          <w:b/>
          <w:sz w:val="24"/>
          <w:szCs w:val="24"/>
        </w:rPr>
        <w:t>s</w:t>
      </w:r>
      <w:r>
        <w:rPr>
          <w:rFonts w:ascii="Times New Roman" w:hAnsi="Times New Roman" w:cs="Times New Roman"/>
          <w:sz w:val="24"/>
          <w:szCs w:val="24"/>
        </w:rPr>
        <w:t xml:space="preserve"> – once at leas</w:t>
      </w:r>
      <w:r w:rsidR="00C11199">
        <w:rPr>
          <w:rFonts w:ascii="Times New Roman" w:hAnsi="Times New Roman" w:cs="Times New Roman"/>
          <w:sz w:val="24"/>
          <w:szCs w:val="24"/>
        </w:rPr>
        <w:t>t</w:t>
      </w:r>
      <w:r>
        <w:rPr>
          <w:rFonts w:ascii="Times New Roman" w:hAnsi="Times New Roman" w:cs="Times New Roman"/>
          <w:sz w:val="24"/>
          <w:szCs w:val="24"/>
        </w:rPr>
        <w:t xml:space="preserve"> 6 </w:t>
      </w:r>
      <w:r w:rsidR="00C11199">
        <w:rPr>
          <w:rFonts w:ascii="Times New Roman" w:hAnsi="Times New Roman" w:cs="Times New Roman"/>
          <w:sz w:val="24"/>
          <w:szCs w:val="24"/>
        </w:rPr>
        <w:t xml:space="preserve">districts are formed per section, assign section leaders to assist you in building each </w:t>
      </w:r>
      <w:r w:rsidR="00444985">
        <w:rPr>
          <w:rFonts w:ascii="Times New Roman" w:hAnsi="Times New Roman" w:cs="Times New Roman"/>
          <w:sz w:val="24"/>
          <w:szCs w:val="24"/>
        </w:rPr>
        <w:t>section</w:t>
      </w:r>
      <w:r w:rsidR="00C11199">
        <w:rPr>
          <w:rFonts w:ascii="Times New Roman" w:hAnsi="Times New Roman" w:cs="Times New Roman"/>
          <w:sz w:val="24"/>
          <w:szCs w:val="24"/>
        </w:rPr>
        <w:t>.</w:t>
      </w:r>
    </w:p>
    <w:p w:rsidR="00CF7450" w:rsidRDefault="00CF7450" w:rsidP="00704A38">
      <w:pPr>
        <w:spacing w:before="0" w:beforeAutospacing="0"/>
        <w:ind w:left="720"/>
        <w:jc w:val="left"/>
        <w:rPr>
          <w:rFonts w:ascii="Times New Roman" w:hAnsi="Times New Roman" w:cs="Times New Roman"/>
          <w:sz w:val="24"/>
          <w:szCs w:val="24"/>
        </w:rPr>
      </w:pPr>
    </w:p>
    <w:p w:rsidR="00721220" w:rsidRDefault="00444985" w:rsidP="00704A38">
      <w:pPr>
        <w:spacing w:before="0" w:beforeAutospacing="0"/>
        <w:ind w:left="720"/>
        <w:jc w:val="left"/>
        <w:rPr>
          <w:rFonts w:ascii="Times New Roman" w:hAnsi="Times New Roman" w:cs="Times New Roman"/>
          <w:sz w:val="24"/>
          <w:szCs w:val="24"/>
        </w:rPr>
      </w:pPr>
      <w:r w:rsidRPr="00721220">
        <w:rPr>
          <w:rFonts w:ascii="Times New Roman" w:hAnsi="Times New Roman" w:cs="Times New Roman"/>
          <w:b/>
          <w:sz w:val="24"/>
          <w:szCs w:val="24"/>
        </w:rPr>
        <w:t>Step-5: Building Dioceses</w:t>
      </w:r>
      <w:r>
        <w:rPr>
          <w:rFonts w:ascii="Times New Roman" w:hAnsi="Times New Roman" w:cs="Times New Roman"/>
          <w:sz w:val="24"/>
          <w:szCs w:val="24"/>
        </w:rPr>
        <w:t xml:space="preserve"> – once at least 6 sections are built per diocese, assign diocese leaders in building each diocese.   </w:t>
      </w:r>
    </w:p>
    <w:p w:rsidR="00CF7450" w:rsidRDefault="00CF7450" w:rsidP="00704A38">
      <w:pPr>
        <w:spacing w:before="0" w:beforeAutospacing="0"/>
        <w:ind w:left="720"/>
        <w:jc w:val="left"/>
        <w:rPr>
          <w:rFonts w:ascii="Times New Roman" w:hAnsi="Times New Roman" w:cs="Times New Roman"/>
          <w:sz w:val="24"/>
          <w:szCs w:val="24"/>
        </w:rPr>
      </w:pPr>
    </w:p>
    <w:p w:rsidR="00721220" w:rsidRDefault="00721220" w:rsidP="00704A38">
      <w:pPr>
        <w:spacing w:before="0" w:beforeAutospacing="0"/>
        <w:ind w:left="720"/>
        <w:jc w:val="left"/>
        <w:rPr>
          <w:rFonts w:ascii="Times New Roman" w:hAnsi="Times New Roman" w:cs="Times New Roman"/>
          <w:sz w:val="24"/>
          <w:szCs w:val="24"/>
        </w:rPr>
      </w:pPr>
      <w:r w:rsidRPr="00721220">
        <w:rPr>
          <w:rFonts w:ascii="Times New Roman" w:hAnsi="Times New Roman" w:cs="Times New Roman"/>
          <w:b/>
          <w:sz w:val="24"/>
          <w:szCs w:val="24"/>
        </w:rPr>
        <w:t>Step-6: Building Provinces</w:t>
      </w:r>
      <w:r>
        <w:rPr>
          <w:rFonts w:ascii="Times New Roman" w:hAnsi="Times New Roman" w:cs="Times New Roman"/>
          <w:sz w:val="24"/>
          <w:szCs w:val="24"/>
        </w:rPr>
        <w:t xml:space="preserve"> - once at least 6 dioceses are built per province, assign province leaders in building each province. </w:t>
      </w:r>
      <w:r w:rsidR="00C85206">
        <w:rPr>
          <w:rFonts w:ascii="Times New Roman" w:hAnsi="Times New Roman" w:cs="Times New Roman"/>
          <w:sz w:val="24"/>
          <w:szCs w:val="24"/>
        </w:rPr>
        <w:t xml:space="preserve"> </w:t>
      </w:r>
    </w:p>
    <w:p w:rsidR="00CF7450" w:rsidRDefault="00CF7450" w:rsidP="00704A38">
      <w:pPr>
        <w:spacing w:before="0" w:beforeAutospacing="0"/>
        <w:ind w:left="720"/>
        <w:jc w:val="left"/>
        <w:rPr>
          <w:rFonts w:ascii="Times New Roman" w:hAnsi="Times New Roman" w:cs="Times New Roman"/>
          <w:sz w:val="24"/>
          <w:szCs w:val="24"/>
        </w:rPr>
      </w:pPr>
    </w:p>
    <w:p w:rsidR="00721220" w:rsidRDefault="00721220" w:rsidP="00704A38">
      <w:pPr>
        <w:spacing w:before="0" w:beforeAutospacing="0"/>
        <w:ind w:left="720"/>
        <w:jc w:val="left"/>
        <w:rPr>
          <w:rFonts w:ascii="Times New Roman" w:hAnsi="Times New Roman" w:cs="Times New Roman"/>
          <w:sz w:val="24"/>
          <w:szCs w:val="24"/>
        </w:rPr>
      </w:pPr>
      <w:r w:rsidRPr="00721220">
        <w:rPr>
          <w:rFonts w:ascii="Times New Roman" w:hAnsi="Times New Roman" w:cs="Times New Roman"/>
          <w:b/>
          <w:sz w:val="24"/>
          <w:szCs w:val="24"/>
        </w:rPr>
        <w:t>Step-7: Building Jurisdictions</w:t>
      </w:r>
      <w:r>
        <w:rPr>
          <w:rFonts w:ascii="Times New Roman" w:hAnsi="Times New Roman" w:cs="Times New Roman"/>
          <w:sz w:val="24"/>
          <w:szCs w:val="24"/>
        </w:rPr>
        <w:t xml:space="preserve"> - once at least 6 provinces are built per </w:t>
      </w:r>
      <w:r w:rsidR="00CF7450">
        <w:rPr>
          <w:rFonts w:ascii="Times New Roman" w:hAnsi="Times New Roman" w:cs="Times New Roman"/>
          <w:sz w:val="24"/>
          <w:szCs w:val="24"/>
        </w:rPr>
        <w:t>jurisdiction</w:t>
      </w:r>
      <w:r>
        <w:rPr>
          <w:rFonts w:ascii="Times New Roman" w:hAnsi="Times New Roman" w:cs="Times New Roman"/>
          <w:sz w:val="24"/>
          <w:szCs w:val="24"/>
        </w:rPr>
        <w:t>, assign jurisdiction leaders in building each jurisdiction.</w:t>
      </w:r>
    </w:p>
    <w:p w:rsidR="00CF7450" w:rsidRDefault="00CF7450" w:rsidP="00704A38">
      <w:pPr>
        <w:spacing w:before="0" w:beforeAutospacing="0"/>
        <w:ind w:left="720"/>
        <w:jc w:val="left"/>
        <w:rPr>
          <w:rFonts w:ascii="Times New Roman" w:hAnsi="Times New Roman" w:cs="Times New Roman"/>
          <w:sz w:val="24"/>
          <w:szCs w:val="24"/>
        </w:rPr>
      </w:pPr>
    </w:p>
    <w:p w:rsidR="00721220" w:rsidRDefault="00721220" w:rsidP="00704A38">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Step</w:t>
      </w:r>
      <w:r w:rsidRPr="00721220">
        <w:rPr>
          <w:rFonts w:ascii="Times New Roman" w:hAnsi="Times New Roman" w:cs="Times New Roman"/>
          <w:sz w:val="24"/>
          <w:szCs w:val="24"/>
        </w:rPr>
        <w:t>-</w:t>
      </w:r>
      <w:r>
        <w:rPr>
          <w:rFonts w:ascii="Times New Roman" w:hAnsi="Times New Roman" w:cs="Times New Roman"/>
          <w:sz w:val="24"/>
          <w:szCs w:val="24"/>
        </w:rPr>
        <w:t xml:space="preserve">8: Building Zones - once at least 6 jurisdictions are built per </w:t>
      </w:r>
      <w:r w:rsidR="00CF7450">
        <w:rPr>
          <w:rFonts w:ascii="Times New Roman" w:hAnsi="Times New Roman" w:cs="Times New Roman"/>
          <w:sz w:val="24"/>
          <w:szCs w:val="24"/>
        </w:rPr>
        <w:t>Zone</w:t>
      </w:r>
      <w:r>
        <w:rPr>
          <w:rFonts w:ascii="Times New Roman" w:hAnsi="Times New Roman" w:cs="Times New Roman"/>
          <w:sz w:val="24"/>
          <w:szCs w:val="24"/>
        </w:rPr>
        <w:t xml:space="preserve">, assign </w:t>
      </w:r>
      <w:r w:rsidR="00811931">
        <w:rPr>
          <w:rFonts w:ascii="Times New Roman" w:hAnsi="Times New Roman" w:cs="Times New Roman"/>
          <w:sz w:val="24"/>
          <w:szCs w:val="24"/>
        </w:rPr>
        <w:t xml:space="preserve">Zone </w:t>
      </w:r>
      <w:r>
        <w:rPr>
          <w:rFonts w:ascii="Times New Roman" w:hAnsi="Times New Roman" w:cs="Times New Roman"/>
          <w:sz w:val="24"/>
          <w:szCs w:val="24"/>
        </w:rPr>
        <w:t xml:space="preserve">leaders in building each </w:t>
      </w:r>
      <w:r w:rsidR="00811931">
        <w:rPr>
          <w:rFonts w:ascii="Times New Roman" w:hAnsi="Times New Roman" w:cs="Times New Roman"/>
          <w:sz w:val="24"/>
          <w:szCs w:val="24"/>
        </w:rPr>
        <w:t>Zone</w:t>
      </w:r>
      <w:r>
        <w:rPr>
          <w:rFonts w:ascii="Times New Roman" w:hAnsi="Times New Roman" w:cs="Times New Roman"/>
          <w:sz w:val="24"/>
          <w:szCs w:val="24"/>
        </w:rPr>
        <w:t>.</w:t>
      </w:r>
      <w:r w:rsidR="007B5C00">
        <w:rPr>
          <w:rFonts w:ascii="Times New Roman" w:hAnsi="Times New Roman" w:cs="Times New Roman"/>
          <w:sz w:val="24"/>
          <w:szCs w:val="24"/>
        </w:rPr>
        <w:t xml:space="preserve"> </w:t>
      </w:r>
    </w:p>
    <w:p w:rsidR="00925D98" w:rsidRDefault="003E5EB7" w:rsidP="007D7976">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7D7976" w:rsidRDefault="007D7976">
      <w:pPr>
        <w:spacing w:before="0" w:beforeAutospacing="0"/>
        <w:jc w:val="left"/>
        <w:rPr>
          <w:rFonts w:ascii="Times New Roman" w:hAnsi="Times New Roman" w:cs="Times New Roman"/>
          <w:sz w:val="24"/>
          <w:szCs w:val="24"/>
        </w:rPr>
      </w:pPr>
      <w:r w:rsidRPr="007D7976">
        <w:rPr>
          <w:rFonts w:ascii="Times New Roman" w:hAnsi="Times New Roman" w:cs="Times New Roman"/>
          <w:b/>
          <w:sz w:val="24"/>
          <w:szCs w:val="24"/>
        </w:rPr>
        <w:t>See EOM Global Region Maps at</w:t>
      </w:r>
      <w:r>
        <w:rPr>
          <w:rFonts w:ascii="Times New Roman" w:hAnsi="Times New Roman" w:cs="Times New Roman"/>
          <w:sz w:val="24"/>
          <w:szCs w:val="24"/>
        </w:rPr>
        <w:t xml:space="preserve"> </w:t>
      </w:r>
      <w:hyperlink r:id="rId6" w:history="1">
        <w:r w:rsidRPr="00A67E26">
          <w:rPr>
            <w:rStyle w:val="Hyperlink"/>
            <w:rFonts w:ascii="Times New Roman" w:hAnsi="Times New Roman" w:cs="Times New Roman"/>
            <w:sz w:val="24"/>
            <w:szCs w:val="24"/>
          </w:rPr>
          <w:t>http://www.eominternational.com/global-regions.html</w:t>
        </w:r>
      </w:hyperlink>
    </w:p>
    <w:p w:rsidR="007D7976" w:rsidRPr="009555D6" w:rsidRDefault="007D7976">
      <w:pPr>
        <w:spacing w:before="0" w:beforeAutospacing="0"/>
        <w:jc w:val="left"/>
        <w:rPr>
          <w:rFonts w:ascii="Times New Roman" w:hAnsi="Times New Roman" w:cs="Times New Roman"/>
          <w:sz w:val="24"/>
          <w:szCs w:val="24"/>
        </w:rPr>
      </w:pPr>
    </w:p>
    <w:sectPr w:rsidR="007D7976" w:rsidRPr="009555D6" w:rsidSect="004C6A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5D" w:rsidRDefault="0010255D" w:rsidP="009555D6">
      <w:pPr>
        <w:spacing w:before="0"/>
      </w:pPr>
      <w:r>
        <w:separator/>
      </w:r>
    </w:p>
  </w:endnote>
  <w:endnote w:type="continuationSeparator" w:id="0">
    <w:p w:rsidR="0010255D" w:rsidRDefault="0010255D" w:rsidP="009555D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99672"/>
      <w:docPartObj>
        <w:docPartGallery w:val="Page Numbers (Bottom of Page)"/>
        <w:docPartUnique/>
      </w:docPartObj>
    </w:sdtPr>
    <w:sdtEndPr>
      <w:rPr>
        <w:color w:val="7F7F7F" w:themeColor="background1" w:themeShade="7F"/>
        <w:spacing w:val="60"/>
      </w:rPr>
    </w:sdtEndPr>
    <w:sdtContent>
      <w:p w:rsidR="00704A38" w:rsidRDefault="00704A38">
        <w:pPr>
          <w:pStyle w:val="Footer"/>
          <w:pBdr>
            <w:top w:val="single" w:sz="4" w:space="1" w:color="D9D9D9" w:themeColor="background1" w:themeShade="D9"/>
          </w:pBdr>
          <w:rPr>
            <w:b/>
          </w:rPr>
        </w:pPr>
        <w:r w:rsidRPr="009555D6">
          <w:rPr>
            <w:b/>
          </w:rPr>
          <w:t xml:space="preserve">EOM </w:t>
        </w:r>
        <w:r>
          <w:rPr>
            <w:b/>
          </w:rPr>
          <w:t xml:space="preserve">Global </w:t>
        </w:r>
        <w:r w:rsidRPr="009555D6">
          <w:rPr>
            <w:b/>
          </w:rPr>
          <w:t>Blueprint</w:t>
        </w:r>
        <w:r>
          <w:t xml:space="preserve"> </w:t>
        </w:r>
        <w:fldSimple w:instr=" PAGE   \* MERGEFORMAT ">
          <w:r w:rsidR="008B39B4" w:rsidRPr="008B39B4">
            <w:rPr>
              <w:b/>
              <w:noProof/>
            </w:rPr>
            <w:t>1</w:t>
          </w:r>
        </w:fldSimple>
        <w:r>
          <w:rPr>
            <w:b/>
          </w:rPr>
          <w:t xml:space="preserve"> | </w:t>
        </w:r>
        <w:r w:rsidRPr="009555D6">
          <w:rPr>
            <w:b/>
            <w:spacing w:val="60"/>
          </w:rPr>
          <w:t>Page</w:t>
        </w:r>
      </w:p>
    </w:sdtContent>
  </w:sdt>
  <w:p w:rsidR="00704A38" w:rsidRDefault="00704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5D" w:rsidRDefault="0010255D" w:rsidP="009555D6">
      <w:pPr>
        <w:spacing w:before="0"/>
      </w:pPr>
      <w:r>
        <w:separator/>
      </w:r>
    </w:p>
  </w:footnote>
  <w:footnote w:type="continuationSeparator" w:id="0">
    <w:p w:rsidR="0010255D" w:rsidRDefault="0010255D" w:rsidP="009555D6">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2D46E5"/>
    <w:rsid w:val="000A3C1D"/>
    <w:rsid w:val="0010255D"/>
    <w:rsid w:val="00114C3C"/>
    <w:rsid w:val="001D59B9"/>
    <w:rsid w:val="00202A72"/>
    <w:rsid w:val="002C60A7"/>
    <w:rsid w:val="002D46E5"/>
    <w:rsid w:val="003015D2"/>
    <w:rsid w:val="0039730A"/>
    <w:rsid w:val="003E5EB7"/>
    <w:rsid w:val="00444985"/>
    <w:rsid w:val="00481DFE"/>
    <w:rsid w:val="004C6A6D"/>
    <w:rsid w:val="004F5A74"/>
    <w:rsid w:val="00596F8F"/>
    <w:rsid w:val="005E127C"/>
    <w:rsid w:val="006B2E6A"/>
    <w:rsid w:val="00704A38"/>
    <w:rsid w:val="00721220"/>
    <w:rsid w:val="007B5C00"/>
    <w:rsid w:val="007D7976"/>
    <w:rsid w:val="00811931"/>
    <w:rsid w:val="008B39B4"/>
    <w:rsid w:val="008E1582"/>
    <w:rsid w:val="00925D98"/>
    <w:rsid w:val="009555D6"/>
    <w:rsid w:val="009D1BAC"/>
    <w:rsid w:val="00AA069C"/>
    <w:rsid w:val="00AE1A91"/>
    <w:rsid w:val="00AE33A2"/>
    <w:rsid w:val="00BC653B"/>
    <w:rsid w:val="00C11199"/>
    <w:rsid w:val="00C85206"/>
    <w:rsid w:val="00CF7450"/>
    <w:rsid w:val="00D57120"/>
    <w:rsid w:val="00D659E3"/>
    <w:rsid w:val="00DE4D05"/>
    <w:rsid w:val="00E22DE7"/>
    <w:rsid w:val="00FC3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
    <w:name w:val="hdg"/>
    <w:basedOn w:val="Normal"/>
    <w:rsid w:val="002D46E5"/>
    <w:pPr>
      <w:spacing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555D6"/>
    <w:pPr>
      <w:tabs>
        <w:tab w:val="center" w:pos="4680"/>
        <w:tab w:val="right" w:pos="9360"/>
      </w:tabs>
      <w:spacing w:before="0"/>
    </w:pPr>
  </w:style>
  <w:style w:type="character" w:customStyle="1" w:styleId="HeaderChar">
    <w:name w:val="Header Char"/>
    <w:basedOn w:val="DefaultParagraphFont"/>
    <w:link w:val="Header"/>
    <w:uiPriority w:val="99"/>
    <w:semiHidden/>
    <w:rsid w:val="009555D6"/>
  </w:style>
  <w:style w:type="paragraph" w:styleId="Footer">
    <w:name w:val="footer"/>
    <w:basedOn w:val="Normal"/>
    <w:link w:val="FooterChar"/>
    <w:uiPriority w:val="99"/>
    <w:unhideWhenUsed/>
    <w:rsid w:val="009555D6"/>
    <w:pPr>
      <w:tabs>
        <w:tab w:val="center" w:pos="4680"/>
        <w:tab w:val="right" w:pos="9360"/>
      </w:tabs>
      <w:spacing w:before="0"/>
    </w:pPr>
  </w:style>
  <w:style w:type="character" w:customStyle="1" w:styleId="FooterChar">
    <w:name w:val="Footer Char"/>
    <w:basedOn w:val="DefaultParagraphFont"/>
    <w:link w:val="Footer"/>
    <w:uiPriority w:val="99"/>
    <w:rsid w:val="009555D6"/>
  </w:style>
  <w:style w:type="paragraph" w:styleId="BalloonText">
    <w:name w:val="Balloon Text"/>
    <w:basedOn w:val="Normal"/>
    <w:link w:val="BalloonTextChar"/>
    <w:uiPriority w:val="99"/>
    <w:semiHidden/>
    <w:unhideWhenUsed/>
    <w:rsid w:val="00114C3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3C"/>
    <w:rPr>
      <w:rFonts w:ascii="Tahoma" w:hAnsi="Tahoma" w:cs="Tahoma"/>
      <w:sz w:val="16"/>
      <w:szCs w:val="16"/>
    </w:rPr>
  </w:style>
  <w:style w:type="character" w:styleId="Hyperlink">
    <w:name w:val="Hyperlink"/>
    <w:basedOn w:val="DefaultParagraphFont"/>
    <w:uiPriority w:val="99"/>
    <w:unhideWhenUsed/>
    <w:rsid w:val="007D79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minternational.com/global-region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14</cp:revision>
  <dcterms:created xsi:type="dcterms:W3CDTF">2018-03-03T21:10:00Z</dcterms:created>
  <dcterms:modified xsi:type="dcterms:W3CDTF">2018-03-04T02:14:00Z</dcterms:modified>
</cp:coreProperties>
</file>